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24C0C319" w:rsidR="00F54A6E" w:rsidRPr="00E77A2F"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E77A2F">
        <w:rPr>
          <w:rFonts w:ascii="Arial" w:hAnsi="Arial"/>
          <w:b/>
          <w:noProof/>
          <w:sz w:val="24"/>
        </w:rPr>
        <w:t>3</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E77A2F">
        <w:rPr>
          <w:rFonts w:ascii="Arial" w:hAnsi="Arial"/>
          <w:b/>
          <w:i/>
          <w:noProof/>
          <w:sz w:val="28"/>
          <w:lang w:eastAsia="ko-KR"/>
        </w:rPr>
        <w:t>xxxxxx</w:t>
      </w:r>
    </w:p>
    <w:p w14:paraId="0382AEF4" w14:textId="1739DE4A" w:rsidR="00D4259F" w:rsidRDefault="00E77A2F"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Toulouse</w:t>
      </w:r>
      <w:r w:rsidR="008A4DAF" w:rsidRPr="008A4DAF">
        <w:rPr>
          <w:rFonts w:ascii="Arial" w:hAnsi="Arial"/>
          <w:b/>
          <w:noProof/>
          <w:sz w:val="24"/>
          <w:lang w:eastAsia="ko-KR"/>
        </w:rPr>
        <w:t xml:space="preserve">, </w:t>
      </w:r>
      <w:r>
        <w:rPr>
          <w:rFonts w:ascii="Arial" w:hAnsi="Arial"/>
          <w:b/>
          <w:noProof/>
          <w:sz w:val="24"/>
          <w:lang w:eastAsia="ko-KR"/>
        </w:rPr>
        <w:t>France</w:t>
      </w:r>
      <w:r w:rsidR="00BA7462">
        <w:rPr>
          <w:rFonts w:ascii="Arial" w:hAnsi="Arial"/>
          <w:b/>
          <w:noProof/>
          <w:sz w:val="24"/>
          <w:lang w:eastAsia="ko-KR"/>
        </w:rPr>
        <w:t xml:space="preserve">, </w:t>
      </w:r>
      <w:r w:rsidR="006D6CC1">
        <w:rPr>
          <w:rFonts w:ascii="Arial" w:hAnsi="Arial"/>
          <w:b/>
          <w:noProof/>
          <w:sz w:val="24"/>
          <w:lang w:eastAsia="ko-KR"/>
        </w:rPr>
        <w:t>2</w:t>
      </w:r>
      <w:r>
        <w:rPr>
          <w:rFonts w:ascii="Arial" w:hAnsi="Arial"/>
          <w:b/>
          <w:noProof/>
          <w:sz w:val="24"/>
          <w:lang w:eastAsia="ko-KR"/>
        </w:rPr>
        <w:t>1st</w:t>
      </w:r>
      <w:r w:rsidR="008A4DAF" w:rsidRPr="008A4DAF">
        <w:rPr>
          <w:rFonts w:ascii="Arial" w:hAnsi="Arial"/>
          <w:b/>
          <w:noProof/>
          <w:sz w:val="24"/>
          <w:lang w:eastAsia="ko-KR"/>
        </w:rPr>
        <w:t xml:space="preserve"> - 2</w:t>
      </w:r>
      <w:r>
        <w:rPr>
          <w:rFonts w:ascii="Arial" w:hAnsi="Arial"/>
          <w:b/>
          <w:noProof/>
          <w:sz w:val="24"/>
          <w:lang w:eastAsia="ko-KR"/>
        </w:rPr>
        <w:t>5</w:t>
      </w:r>
      <w:r w:rsidR="008A4DAF" w:rsidRPr="008A4DAF">
        <w:rPr>
          <w:rFonts w:ascii="Arial" w:hAnsi="Arial"/>
          <w:b/>
          <w:noProof/>
          <w:sz w:val="24"/>
          <w:lang w:eastAsia="ko-KR"/>
        </w:rPr>
        <w:t xml:space="preserve">th </w:t>
      </w:r>
      <w:r>
        <w:rPr>
          <w:rFonts w:ascii="Arial" w:hAnsi="Arial"/>
          <w:b/>
          <w:noProof/>
          <w:sz w:val="24"/>
          <w:lang w:eastAsia="ko-KR"/>
        </w:rPr>
        <w:t>August</w:t>
      </w:r>
      <w:r w:rsidR="008A4DAF" w:rsidRPr="008A4DAF">
        <w:rPr>
          <w:rFonts w:ascii="Arial" w:hAnsi="Arial"/>
          <w:b/>
          <w:noProof/>
          <w:sz w:val="24"/>
          <w:lang w:eastAsia="ko-KR"/>
        </w:rPr>
        <w:t>, 2023</w:t>
      </w:r>
      <w:r w:rsidR="00815EC9">
        <w:rPr>
          <w:rFonts w:ascii="Arial" w:eastAsia="MS Mincho" w:hAnsi="Arial"/>
          <w:b/>
          <w:sz w:val="24"/>
          <w:szCs w:val="24"/>
          <w:lang w:eastAsia="x-none"/>
        </w:rPr>
        <w:tab/>
      </w:r>
    </w:p>
    <w:p w14:paraId="477E704D" w14:textId="77777777" w:rsidR="00D4259F" w:rsidRPr="00E77A2F" w:rsidRDefault="00D4259F">
      <w:pPr>
        <w:pStyle w:val="CRCoverPage"/>
        <w:tabs>
          <w:tab w:val="right" w:pos="9639"/>
        </w:tabs>
        <w:spacing w:after="0"/>
        <w:rPr>
          <w:rFonts w:eastAsia="맑은 고딕"/>
          <w:b/>
          <w:noProof/>
          <w:sz w:val="24"/>
          <w:lang w:eastAsia="ko-KR"/>
        </w:rPr>
      </w:pPr>
    </w:p>
    <w:p w14:paraId="58A71383" w14:textId="20809CB4"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295B">
        <w:rPr>
          <w:rFonts w:ascii="Arial" w:hAnsi="Arial" w:cs="Arial"/>
          <w:b/>
          <w:sz w:val="28"/>
          <w:szCs w:val="28"/>
          <w:lang w:val="it-IT" w:eastAsia="ko-KR"/>
        </w:rPr>
        <w:t>7</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1F7571">
        <w:rPr>
          <w:rFonts w:ascii="Arial" w:hAnsi="Arial" w:cs="Arial"/>
          <w:b/>
          <w:sz w:val="28"/>
          <w:szCs w:val="28"/>
          <w:lang w:val="it-IT" w:eastAsia="ko-KR"/>
        </w:rPr>
        <w:t>1</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20A6D75C"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DC2D8F">
        <w:rPr>
          <w:rFonts w:ascii="Arial" w:hAnsi="Arial" w:cs="Arial"/>
          <w:b/>
          <w:noProof/>
          <w:sz w:val="28"/>
          <w:szCs w:val="28"/>
          <w:lang w:val="en-US"/>
        </w:rPr>
        <w:t>LTM</w:t>
      </w:r>
      <w:r w:rsidR="0036263D">
        <w:rPr>
          <w:rFonts w:ascii="Arial" w:hAnsi="Arial" w:cs="Arial"/>
          <w:b/>
          <w:noProof/>
          <w:sz w:val="28"/>
          <w:szCs w:val="28"/>
          <w:lang w:val="en-US"/>
        </w:rPr>
        <w:t xml:space="preserve"> </w:t>
      </w:r>
      <w:r w:rsidR="00E77A2F">
        <w:rPr>
          <w:rFonts w:ascii="Arial" w:hAnsi="Arial" w:cs="Arial"/>
          <w:b/>
          <w:noProof/>
          <w:sz w:val="28"/>
          <w:szCs w:val="28"/>
          <w:lang w:val="en-US"/>
        </w:rPr>
        <w:t>failure recovery</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3C71B319" w:rsidR="004C77CC" w:rsidRDefault="0042340E" w:rsidP="006B3835">
      <w:pPr>
        <w:ind w:firstLineChars="100" w:firstLine="200"/>
        <w:rPr>
          <w:lang w:eastAsia="ko-KR"/>
        </w:rPr>
      </w:pPr>
      <w:r>
        <w:rPr>
          <w:lang w:eastAsia="ko-KR"/>
        </w:rPr>
        <w:t xml:space="preserve">In Rel-18, </w:t>
      </w:r>
      <w:r w:rsidRPr="006B3835">
        <w:rPr>
          <w:rFonts w:eastAsiaTheme="minorEastAsia"/>
          <w:lang w:eastAsia="ko-KR"/>
        </w:rPr>
        <w:t>L1L2</w:t>
      </w:r>
      <w:r>
        <w:rPr>
          <w:lang w:eastAsia="ko-KR"/>
        </w:rPr>
        <w:t xml:space="preserve">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In this paper, we discuss</w:t>
      </w:r>
      <w:r w:rsidR="00BF1AA6">
        <w:t xml:space="preserve"> the remaining issues of L1/L2-Triggered Mobility (LTM) </w:t>
      </w:r>
      <w:r w:rsidR="000E58BC">
        <w:t>failure recovery</w:t>
      </w:r>
      <w:r w:rsidR="00BF1AA6">
        <w:t>.</w:t>
      </w:r>
    </w:p>
    <w:p w14:paraId="65B48B6A" w14:textId="2D598F3E" w:rsidR="007B7FFE" w:rsidRPr="007957E6" w:rsidRDefault="00B02523" w:rsidP="007957E6">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20290A89" w14:textId="18366A23" w:rsidR="007B7FFE" w:rsidRDefault="00F501C2" w:rsidP="007B7FFE">
      <w:pPr>
        <w:pStyle w:val="2"/>
        <w:rPr>
          <w:lang w:eastAsia="ko-KR"/>
        </w:rPr>
      </w:pPr>
      <w:r>
        <w:rPr>
          <w:rFonts w:hint="eastAsia"/>
          <w:lang w:eastAsia="ko-KR"/>
        </w:rPr>
        <w:t>2.</w:t>
      </w:r>
      <w:r w:rsidR="00BE1234">
        <w:rPr>
          <w:lang w:eastAsia="ko-KR"/>
        </w:rPr>
        <w:t>1</w:t>
      </w:r>
      <w:r w:rsidR="007B7FFE">
        <w:rPr>
          <w:rFonts w:hint="eastAsia"/>
          <w:lang w:eastAsia="ko-KR"/>
        </w:rPr>
        <w:t>.</w:t>
      </w:r>
      <w:r w:rsidR="007B7FFE">
        <w:rPr>
          <w:rFonts w:hint="eastAsia"/>
          <w:lang w:eastAsia="ko-KR"/>
        </w:rPr>
        <w:tab/>
      </w:r>
      <w:r w:rsidR="007B7FFE">
        <w:rPr>
          <w:lang w:eastAsia="ko-KR"/>
        </w:rPr>
        <w:t>LTM timer value</w:t>
      </w:r>
    </w:p>
    <w:p w14:paraId="6185F49F" w14:textId="77777777" w:rsidR="007B7FFE" w:rsidRPr="00511372" w:rsidRDefault="007B7FFE" w:rsidP="007B7FFE">
      <w:pPr>
        <w:ind w:firstLineChars="100" w:firstLine="200"/>
        <w:rPr>
          <w:rFonts w:eastAsiaTheme="minorEastAsia"/>
          <w:lang w:eastAsia="ko-KR"/>
        </w:rPr>
      </w:pPr>
      <w:r w:rsidRPr="00511372">
        <w:rPr>
          <w:rFonts w:eastAsiaTheme="minorEastAsia"/>
          <w:lang w:eastAsia="ko-KR"/>
        </w:rPr>
        <w:t>If the network configures the UE with a</w:t>
      </w:r>
      <w:r>
        <w:rPr>
          <w:rFonts w:eastAsiaTheme="minorEastAsia"/>
          <w:lang w:eastAsia="ko-KR"/>
        </w:rPr>
        <w:t>n</w:t>
      </w:r>
      <w:r w:rsidRPr="00511372">
        <w:rPr>
          <w:rFonts w:eastAsiaTheme="minorEastAsia"/>
          <w:lang w:eastAsia="ko-KR"/>
        </w:rPr>
        <w:t xml:space="preserve"> improper timer value for the LTM execution procedure, then 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 xml:space="preserve">or too late (i.e. LTM failure early/late detection problem). Note that the LTM failure early detection problem may incur a false failure detection, while the LTM failure late detection may increase the mobility interruption time. </w:t>
      </w:r>
      <w:r>
        <w:rPr>
          <w:rFonts w:eastAsiaTheme="minorEastAsia"/>
          <w:lang w:eastAsia="ko-KR"/>
        </w:rPr>
        <w:t>If</w:t>
      </w:r>
      <w:r w:rsidRPr="00511372">
        <w:rPr>
          <w:rFonts w:eastAsiaTheme="minorEastAsia"/>
          <w:lang w:eastAsia="ko-KR"/>
        </w:rPr>
        <w:t xml:space="preserve"> RACH-based LTM execution is performed </w:t>
      </w:r>
      <w:r>
        <w:rPr>
          <w:rFonts w:eastAsiaTheme="minorEastAsia"/>
          <w:lang w:eastAsia="ko-KR"/>
        </w:rPr>
        <w:t>while</w:t>
      </w:r>
      <w:r w:rsidRPr="00511372">
        <w:rPr>
          <w:rFonts w:eastAsiaTheme="minorEastAsia"/>
          <w:lang w:eastAsia="ko-KR"/>
        </w:rPr>
        <w:t xml:space="preserve"> the timer value </w:t>
      </w:r>
      <w:r>
        <w:rPr>
          <w:rFonts w:eastAsiaTheme="minorEastAsia"/>
          <w:lang w:eastAsia="ko-KR"/>
        </w:rPr>
        <w:t xml:space="preserve">is configured </w:t>
      </w:r>
      <w:r w:rsidRPr="00511372">
        <w:rPr>
          <w:rFonts w:eastAsiaTheme="minorEastAsia"/>
          <w:lang w:eastAsia="ko-KR"/>
        </w:rPr>
        <w:t xml:space="preserve">assuming RACH-less LTM execution (i.e. small timer value), </w:t>
      </w:r>
      <w:r>
        <w:rPr>
          <w:rFonts w:eastAsiaTheme="minorEastAsia"/>
          <w:lang w:eastAsia="ko-KR"/>
        </w:rPr>
        <w:t>an</w:t>
      </w:r>
      <w:r w:rsidRPr="00511372">
        <w:rPr>
          <w:rFonts w:eastAsiaTheme="minorEastAsia"/>
          <w:lang w:eastAsia="ko-KR"/>
        </w:rPr>
        <w:t xml:space="preserve"> LTM failure may be detected too early because the timer value is too small to wait for RA completion. </w:t>
      </w:r>
      <w:r>
        <w:rPr>
          <w:rFonts w:eastAsiaTheme="minorEastAsia"/>
          <w:lang w:eastAsia="ko-KR"/>
        </w:rPr>
        <w:t>On the other hand, if</w:t>
      </w:r>
      <w:r w:rsidRPr="00511372">
        <w:rPr>
          <w:rFonts w:eastAsiaTheme="minorEastAsia"/>
          <w:lang w:eastAsia="ko-KR"/>
        </w:rPr>
        <w:t xml:space="preserve"> RACH-less LTM execution is performed with the timer value </w:t>
      </w:r>
      <w:r>
        <w:rPr>
          <w:rFonts w:eastAsiaTheme="minorEastAsia"/>
          <w:lang w:eastAsia="ko-KR"/>
        </w:rPr>
        <w:t xml:space="preserve">configured </w:t>
      </w:r>
      <w:r w:rsidRPr="00511372">
        <w:rPr>
          <w:rFonts w:eastAsiaTheme="minorEastAsia"/>
          <w:lang w:eastAsia="ko-KR"/>
        </w:rPr>
        <w:t xml:space="preserve">assuming RACH-based LTM execution (i.e. large timer value), </w:t>
      </w:r>
      <w:r>
        <w:rPr>
          <w:rFonts w:eastAsiaTheme="minorEastAsia"/>
          <w:lang w:eastAsia="ko-KR"/>
        </w:rPr>
        <w:t>an</w:t>
      </w:r>
      <w:r w:rsidRPr="00511372">
        <w:rPr>
          <w:rFonts w:eastAsiaTheme="minorEastAsia"/>
          <w:lang w:eastAsia="ko-KR"/>
        </w:rPr>
        <w:t xml:space="preserve"> LTM failure may be detected too late because the timer is still running even if the LTM execution is already failed.</w:t>
      </w:r>
    </w:p>
    <w:p w14:paraId="6B066335" w14:textId="56861105" w:rsidR="007B7FFE" w:rsidRDefault="007B7FFE" w:rsidP="007B7FFE">
      <w:pPr>
        <w:rPr>
          <w:rFonts w:eastAsiaTheme="minorEastAsia"/>
          <w:lang w:eastAsia="ko-KR"/>
        </w:rPr>
      </w:pPr>
      <w:r>
        <w:rPr>
          <w:rFonts w:eastAsiaTheme="minorEastAsia" w:hint="eastAsia"/>
          <w:lang w:eastAsia="ko-KR"/>
        </w:rPr>
        <w:t xml:space="preserve">Observation </w:t>
      </w:r>
      <w:r w:rsidR="004755C9">
        <w:rPr>
          <w:rFonts w:eastAsiaTheme="minorEastAsia"/>
          <w:lang w:eastAsia="ko-KR"/>
        </w:rPr>
        <w:t>1</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6F18D439" w14:textId="77777777" w:rsidR="007B7FFE" w:rsidRDefault="007B7FFE" w:rsidP="007B7FFE">
      <w:pPr>
        <w:ind w:firstLineChars="100" w:firstLine="200"/>
        <w:rPr>
          <w:rFonts w:eastAsiaTheme="minorEastAsia"/>
          <w:lang w:eastAsia="ko-KR"/>
        </w:rPr>
      </w:pPr>
      <w:r>
        <w:rPr>
          <w:rFonts w:eastAsiaTheme="minorEastAsia" w:hint="eastAsia"/>
          <w:lang w:eastAsia="ko-KR"/>
        </w:rPr>
        <w:t xml:space="preserve">Since </w:t>
      </w:r>
      <w:r w:rsidRPr="00511372">
        <w:rPr>
          <w:rFonts w:eastAsiaTheme="minorEastAsia"/>
          <w:lang w:eastAsia="ko-KR"/>
        </w:rPr>
        <w:t xml:space="preserve">there is a time gap between </w:t>
      </w:r>
      <w:r>
        <w:rPr>
          <w:rFonts w:eastAsiaTheme="minorEastAsia"/>
          <w:lang w:eastAsia="ko-KR"/>
        </w:rPr>
        <w:t xml:space="preserve">the </w:t>
      </w:r>
      <w:r w:rsidRPr="00511372">
        <w:rPr>
          <w:rFonts w:eastAsiaTheme="minorEastAsia"/>
          <w:lang w:eastAsia="ko-KR"/>
        </w:rPr>
        <w:t xml:space="preserve">preconfiguration </w:t>
      </w:r>
      <w:r>
        <w:rPr>
          <w:rFonts w:eastAsiaTheme="minorEastAsia"/>
          <w:lang w:eastAsia="ko-KR"/>
        </w:rPr>
        <w:t xml:space="preserve">phase </w:t>
      </w:r>
      <w:r w:rsidRPr="00511372">
        <w:rPr>
          <w:rFonts w:eastAsiaTheme="minorEastAsia"/>
          <w:lang w:eastAsia="ko-KR"/>
        </w:rPr>
        <w:t xml:space="preserve">and </w:t>
      </w:r>
      <w:r>
        <w:rPr>
          <w:rFonts w:eastAsiaTheme="minorEastAsia"/>
          <w:lang w:eastAsia="ko-KR"/>
        </w:rPr>
        <w:t xml:space="preserve">the </w:t>
      </w:r>
      <w:r w:rsidRPr="00511372">
        <w:rPr>
          <w:rFonts w:eastAsiaTheme="minorEastAsia"/>
          <w:lang w:eastAsia="ko-KR"/>
        </w:rPr>
        <w:t>LTM execution</w:t>
      </w:r>
      <w:r>
        <w:rPr>
          <w:rFonts w:eastAsiaTheme="minorEastAsia"/>
          <w:lang w:eastAsia="ko-KR"/>
        </w:rPr>
        <w:t xml:space="preserve"> phase, the network, at the preconfiguration phase, may not know whether the UE, at the </w:t>
      </w:r>
      <w:r w:rsidRPr="00511372">
        <w:rPr>
          <w:rFonts w:eastAsiaTheme="minorEastAsia"/>
          <w:lang w:eastAsia="ko-KR"/>
        </w:rPr>
        <w:t>LTM execution</w:t>
      </w:r>
      <w:r>
        <w:rPr>
          <w:rFonts w:eastAsiaTheme="minorEastAsia"/>
          <w:lang w:eastAsia="ko-KR"/>
        </w:rPr>
        <w:t xml:space="preserve"> phase, would execute RACH-less LTM or RACH-based LTM</w:t>
      </w:r>
      <w:r w:rsidRPr="00511372">
        <w:rPr>
          <w:rFonts w:eastAsiaTheme="minorEastAsia"/>
          <w:lang w:eastAsia="ko-KR"/>
        </w:rPr>
        <w:t>.</w:t>
      </w:r>
      <w:r>
        <w:rPr>
          <w:rFonts w:eastAsiaTheme="minorEastAsia"/>
          <w:lang w:eastAsia="ko-KR"/>
        </w:rPr>
        <w:t xml:space="preserve"> For example, the network configures the UE with RACH-less LTM execution at the preconfiguration phase, but the UE may need to execute RACH-based LTM at the LTM execution phase because </w:t>
      </w:r>
      <w:r w:rsidRPr="009860A7">
        <w:rPr>
          <w:rFonts w:eastAsiaTheme="minorEastAsia"/>
          <w:lang w:eastAsia="ko-KR"/>
        </w:rPr>
        <w:t>the configuration for RACH-less LTM execution becomes invalid.</w:t>
      </w:r>
    </w:p>
    <w:p w14:paraId="2692852C" w14:textId="77777777" w:rsidR="007B7FFE" w:rsidRPr="00AB22D0" w:rsidRDefault="007B7FFE" w:rsidP="007B7FFE">
      <w:pPr>
        <w:ind w:firstLineChars="100" w:firstLine="200"/>
        <w:rPr>
          <w:rFonts w:eastAsiaTheme="minorEastAsia"/>
          <w:lang w:val="en-US" w:eastAsia="ko-KR"/>
        </w:rPr>
      </w:pPr>
      <w:r w:rsidRPr="009860A7">
        <w:rPr>
          <w:rFonts w:eastAsiaTheme="minorEastAsia"/>
          <w:lang w:eastAsia="ko-KR"/>
        </w:rPr>
        <w:t xml:space="preserve">The simple </w:t>
      </w:r>
      <w:r>
        <w:rPr>
          <w:rFonts w:eastAsiaTheme="minorEastAsia"/>
          <w:lang w:eastAsia="ko-KR"/>
        </w:rPr>
        <w:t>way</w:t>
      </w:r>
      <w:r w:rsidRPr="009860A7">
        <w:rPr>
          <w:rFonts w:eastAsiaTheme="minorEastAsia"/>
          <w:lang w:eastAsia="ko-KR"/>
        </w:rPr>
        <w:t xml:space="preserve"> to resolve the above problem is that </w:t>
      </w:r>
      <w:r>
        <w:rPr>
          <w:rFonts w:eastAsiaTheme="minorEastAsia"/>
          <w:lang w:eastAsia="ko-KR"/>
        </w:rPr>
        <w:t>t</w:t>
      </w:r>
      <w:r w:rsidRPr="009860A7">
        <w:rPr>
          <w:rFonts w:eastAsiaTheme="minorEastAsia"/>
          <w:lang w:eastAsia="ko-KR"/>
        </w:rPr>
        <w:t xml:space="preserve">he UE is configured with multiple LTM timer values for various LTM execution type </w:t>
      </w:r>
      <w:r>
        <w:rPr>
          <w:rFonts w:eastAsiaTheme="minorEastAsia"/>
          <w:lang w:eastAsia="ko-KR"/>
        </w:rPr>
        <w:t>(</w:t>
      </w:r>
      <w:r w:rsidRPr="009860A7">
        <w:rPr>
          <w:rFonts w:eastAsiaTheme="minorEastAsia"/>
          <w:lang w:eastAsia="ko-KR"/>
        </w:rPr>
        <w:t>e.g. RACH-based or RACH-less executions</w:t>
      </w:r>
      <w:r>
        <w:rPr>
          <w:rFonts w:eastAsiaTheme="minorEastAsia"/>
          <w:lang w:eastAsia="ko-KR"/>
        </w:rPr>
        <w:t>),</w:t>
      </w:r>
      <w:r w:rsidRPr="009860A7">
        <w:rPr>
          <w:rFonts w:eastAsiaTheme="minorEastAsia"/>
          <w:lang w:eastAsia="ko-KR"/>
        </w:rPr>
        <w:t xml:space="preserve"> and the UE applies the LTM timer value corresponding to the LTM execution type.</w:t>
      </w:r>
      <w:r>
        <w:rPr>
          <w:rFonts w:eastAsiaTheme="minorEastAsia"/>
          <w:lang w:eastAsia="ko-KR"/>
        </w:rPr>
        <w:t xml:space="preserve"> Upon receiving Cell Switch MAC CE, the UE can select </w:t>
      </w:r>
      <w:r w:rsidRPr="009860A7">
        <w:rPr>
          <w:rFonts w:eastAsiaTheme="minorEastAsia"/>
          <w:lang w:eastAsia="ko-KR"/>
        </w:rPr>
        <w:t>the LTM execution type</w:t>
      </w:r>
      <w:r>
        <w:rPr>
          <w:rFonts w:eastAsiaTheme="minorEastAsia"/>
          <w:lang w:eastAsia="ko-KR"/>
        </w:rPr>
        <w:t xml:space="preserve"> between RACH-based and RACH-less based on the configured conditions. For example, t</w:t>
      </w:r>
      <w:r w:rsidRPr="00AB22D0">
        <w:rPr>
          <w:rFonts w:eastAsiaTheme="minorEastAsia"/>
          <w:lang w:eastAsia="ko-KR"/>
        </w:rPr>
        <w:t>he UE may choose the LTM execution type as RACH-less if the TA of the candidate cell is valid and beam</w:t>
      </w:r>
      <w:r>
        <w:rPr>
          <w:rFonts w:eastAsiaTheme="minorEastAsia"/>
          <w:lang w:eastAsia="ko-KR"/>
        </w:rPr>
        <w:t xml:space="preserve"> failure has not been detected for</w:t>
      </w:r>
      <w:r w:rsidRPr="00AB22D0">
        <w:rPr>
          <w:rFonts w:eastAsiaTheme="minorEastAsia"/>
          <w:lang w:eastAsia="ko-KR"/>
        </w:rPr>
        <w:t xml:space="preserve"> the candidate cell</w:t>
      </w:r>
      <w:r>
        <w:rPr>
          <w:rFonts w:eastAsiaTheme="minorEastAsia"/>
          <w:lang w:eastAsia="ko-KR"/>
        </w:rPr>
        <w:t>,</w:t>
      </w:r>
      <w:r w:rsidRPr="00AB22D0">
        <w:rPr>
          <w:rFonts w:eastAsiaTheme="minorEastAsia"/>
          <w:lang w:eastAsia="ko-KR"/>
        </w:rPr>
        <w:t xml:space="preserve"> </w:t>
      </w:r>
      <w:r>
        <w:rPr>
          <w:rFonts w:eastAsiaTheme="minorEastAsia"/>
          <w:lang w:eastAsia="ko-KR"/>
        </w:rPr>
        <w:t xml:space="preserve">and </w:t>
      </w:r>
      <w:r w:rsidRPr="00AB22D0">
        <w:rPr>
          <w:rFonts w:eastAsiaTheme="minorEastAsia"/>
          <w:lang w:eastAsia="ko-KR"/>
        </w:rPr>
        <w:t>the UE may choose the LTM execution type as RACH-based</w:t>
      </w:r>
      <w:r>
        <w:rPr>
          <w:rFonts w:eastAsiaTheme="minorEastAsia"/>
          <w:lang w:eastAsia="ko-KR"/>
        </w:rPr>
        <w:t xml:space="preserve"> otherwise</w:t>
      </w:r>
      <w:r w:rsidRPr="00AB22D0">
        <w:rPr>
          <w:rFonts w:eastAsiaTheme="minorEastAsia"/>
          <w:lang w:eastAsia="ko-KR"/>
        </w:rPr>
        <w:t>.</w:t>
      </w:r>
    </w:p>
    <w:p w14:paraId="5E0BA334" w14:textId="646EA7CD" w:rsidR="007B7FFE" w:rsidRPr="00E02D38" w:rsidRDefault="008E21B2" w:rsidP="007B7FFE">
      <w:pPr>
        <w:rPr>
          <w:rFonts w:eastAsiaTheme="minorEastAsia"/>
          <w:b/>
          <w:lang w:eastAsia="ko-KR"/>
        </w:rPr>
      </w:pPr>
      <w:r>
        <w:rPr>
          <w:rFonts w:eastAsiaTheme="minorEastAsia" w:hint="eastAsia"/>
          <w:b/>
          <w:lang w:eastAsia="ko-KR"/>
        </w:rPr>
        <w:t xml:space="preserve">Proposal </w:t>
      </w:r>
      <w:r w:rsidR="004755C9">
        <w:rPr>
          <w:rFonts w:eastAsiaTheme="minorEastAsia"/>
          <w:b/>
          <w:lang w:eastAsia="ko-KR"/>
        </w:rPr>
        <w:t>1</w:t>
      </w:r>
      <w:r w:rsidR="007B7FFE" w:rsidRPr="00E02D38">
        <w:rPr>
          <w:rFonts w:eastAsiaTheme="minorEastAsia" w:hint="eastAsia"/>
          <w:b/>
          <w:lang w:eastAsia="ko-KR"/>
        </w:rPr>
        <w:t xml:space="preserve">. </w:t>
      </w:r>
      <w:r w:rsidR="007B7FFE" w:rsidRPr="00E02D38">
        <w:rPr>
          <w:rFonts w:eastAsiaTheme="minorEastAsia"/>
          <w:b/>
          <w:lang w:eastAsia="ko-KR"/>
        </w:rPr>
        <w:t>The UE is configured with multiple LTM timer values for various LTM execution type, e.g. RACH-based or RACH-less executions.</w:t>
      </w:r>
    </w:p>
    <w:p w14:paraId="7F80E0E5" w14:textId="17D04BB6" w:rsidR="007B7FFE" w:rsidRPr="00E02D38" w:rsidRDefault="004755C9" w:rsidP="007B7FFE">
      <w:pPr>
        <w:rPr>
          <w:rFonts w:eastAsiaTheme="minorEastAsia"/>
          <w:b/>
          <w:lang w:eastAsia="ko-KR"/>
        </w:rPr>
      </w:pPr>
      <w:r>
        <w:rPr>
          <w:rFonts w:eastAsiaTheme="minorEastAsia"/>
          <w:b/>
          <w:lang w:eastAsia="ko-KR"/>
        </w:rPr>
        <w:t>Proposal 2</w:t>
      </w:r>
      <w:r w:rsidR="007B7FFE" w:rsidRPr="00E02D38">
        <w:rPr>
          <w:rFonts w:eastAsiaTheme="minorEastAsia"/>
          <w:b/>
          <w:lang w:eastAsia="ko-KR"/>
        </w:rPr>
        <w:t xml:space="preserve">. Upon </w:t>
      </w:r>
      <w:r w:rsidR="007B7FFE">
        <w:rPr>
          <w:rFonts w:eastAsiaTheme="minorEastAsia"/>
          <w:b/>
          <w:lang w:eastAsia="ko-KR"/>
        </w:rPr>
        <w:t>initiating LTM execution</w:t>
      </w:r>
      <w:r w:rsidR="007B7FFE" w:rsidRPr="00E02D38">
        <w:rPr>
          <w:rFonts w:eastAsiaTheme="minorEastAsia"/>
          <w:b/>
          <w:lang w:eastAsia="ko-KR"/>
        </w:rPr>
        <w:t>, the UE applies the LTM timer value corresponding to the LTM execution type to be performed.</w:t>
      </w:r>
    </w:p>
    <w:p w14:paraId="3C8D9F67" w14:textId="77777777" w:rsidR="007B7FFE" w:rsidRDefault="007B7FFE" w:rsidP="00BF1AA6">
      <w:pPr>
        <w:rPr>
          <w:bCs/>
        </w:rPr>
      </w:pPr>
    </w:p>
    <w:p w14:paraId="0E40BDAF" w14:textId="6151F885" w:rsidR="007B7FFE" w:rsidRDefault="007B7FFE" w:rsidP="007B7FFE">
      <w:pPr>
        <w:pStyle w:val="2"/>
      </w:pPr>
      <w:r>
        <w:t>2.</w:t>
      </w:r>
      <w:r w:rsidR="00BE1234">
        <w:t>2</w:t>
      </w:r>
      <w:r>
        <w:t>.</w:t>
      </w:r>
      <w:r>
        <w:tab/>
        <w:t>LTM failure recovery</w:t>
      </w:r>
    </w:p>
    <w:p w14:paraId="4491BF32" w14:textId="23B09CB8" w:rsidR="007B7FFE" w:rsidRPr="005D2CB8" w:rsidRDefault="005D2CB8" w:rsidP="007B7FFE">
      <w:pPr>
        <w:ind w:firstLineChars="100" w:firstLine="200"/>
        <w:rPr>
          <w:rFonts w:eastAsiaTheme="minorEastAsia"/>
          <w:color w:val="000000" w:themeColor="text1"/>
          <w:lang w:eastAsia="ko-KR"/>
        </w:rPr>
      </w:pPr>
      <w:r w:rsidRPr="005D2CB8">
        <w:rPr>
          <w:rFonts w:eastAsiaTheme="minorEastAsia"/>
          <w:color w:val="000000" w:themeColor="text1"/>
          <w:lang w:eastAsia="ko-KR"/>
        </w:rPr>
        <w:t>T</w:t>
      </w:r>
      <w:r w:rsidR="007B7FFE" w:rsidRPr="005D2CB8">
        <w:rPr>
          <w:rFonts w:eastAsiaTheme="minorEastAsia"/>
          <w:color w:val="000000" w:themeColor="text1"/>
          <w:lang w:eastAsia="ko-KR"/>
        </w:rPr>
        <w:t xml:space="preserve">he following remaining open issues </w:t>
      </w:r>
      <w:r w:rsidRPr="005D2CB8">
        <w:rPr>
          <w:rFonts w:eastAsiaTheme="minorEastAsia"/>
          <w:color w:val="000000" w:themeColor="text1"/>
          <w:lang w:eastAsia="ko-KR"/>
        </w:rPr>
        <w:t xml:space="preserve">relevant to the content of </w:t>
      </w:r>
      <w:r w:rsidR="00D36C3F">
        <w:rPr>
          <w:rFonts w:eastAsiaTheme="minorEastAsia"/>
          <w:color w:val="000000" w:themeColor="text1"/>
          <w:lang w:eastAsia="ko-KR"/>
        </w:rPr>
        <w:t>C</w:t>
      </w:r>
      <w:r w:rsidRPr="005D2CB8">
        <w:rPr>
          <w:rFonts w:eastAsiaTheme="minorEastAsia"/>
          <w:color w:val="000000" w:themeColor="text1"/>
          <w:lang w:eastAsia="ko-KR"/>
        </w:rPr>
        <w:t xml:space="preserve">ell </w:t>
      </w:r>
      <w:r w:rsidR="00D36C3F">
        <w:rPr>
          <w:rFonts w:eastAsiaTheme="minorEastAsia"/>
          <w:color w:val="000000" w:themeColor="text1"/>
          <w:lang w:eastAsia="ko-KR"/>
        </w:rPr>
        <w:t>S</w:t>
      </w:r>
      <w:r w:rsidRPr="005D2CB8">
        <w:rPr>
          <w:rFonts w:eastAsiaTheme="minorEastAsia"/>
          <w:color w:val="000000" w:themeColor="text1"/>
          <w:lang w:eastAsia="ko-KR"/>
        </w:rPr>
        <w:t xml:space="preserve">witch </w:t>
      </w:r>
      <w:r w:rsidR="00D36C3F">
        <w:rPr>
          <w:rFonts w:eastAsiaTheme="minorEastAsia"/>
          <w:color w:val="000000" w:themeColor="text1"/>
          <w:lang w:eastAsia="ko-KR"/>
        </w:rPr>
        <w:t>MAC CE</w:t>
      </w:r>
      <w:r w:rsidRPr="005D2CB8">
        <w:rPr>
          <w:rFonts w:eastAsiaTheme="minorEastAsia"/>
          <w:color w:val="000000" w:themeColor="text1"/>
          <w:lang w:eastAsia="ko-KR"/>
        </w:rPr>
        <w:t xml:space="preserve"> </w:t>
      </w:r>
      <w:r w:rsidR="007B7FFE" w:rsidRPr="005D2CB8">
        <w:rPr>
          <w:rFonts w:eastAsiaTheme="minorEastAsia"/>
          <w:color w:val="000000" w:themeColor="text1"/>
          <w:lang w:eastAsia="ko-KR"/>
        </w:rPr>
        <w:t>are presented:</w:t>
      </w:r>
    </w:p>
    <w:p w14:paraId="2660B8E8" w14:textId="77777777" w:rsidR="007B7FFE" w:rsidRPr="00BD208B" w:rsidRDefault="007B7FFE" w:rsidP="007B7FFE">
      <w:pPr>
        <w:pStyle w:val="a"/>
        <w:numPr>
          <w:ilvl w:val="0"/>
          <w:numId w:val="35"/>
        </w:numPr>
      </w:pPr>
      <w:r w:rsidRPr="00BD208B">
        <w:t xml:space="preserve">FFS if it should be possible to perform SCell activation/deactivation (amongst SCells associated </w:t>
      </w:r>
      <w:r w:rsidRPr="00BD208B">
        <w:lastRenderedPageBreak/>
        <w:t>with the candidate configuration) simultaneously with L1 L2 mobility trigger MAC CE (if so, FFS how this is determined).</w:t>
      </w:r>
    </w:p>
    <w:p w14:paraId="67A26AA7" w14:textId="77777777" w:rsidR="007B7FFE" w:rsidRPr="00BD208B" w:rsidRDefault="007B7FFE" w:rsidP="007B7FFE">
      <w:pPr>
        <w:pStyle w:val="a"/>
        <w:numPr>
          <w:ilvl w:val="0"/>
          <w:numId w:val="35"/>
        </w:numPr>
      </w:pPr>
      <w:r w:rsidRPr="00BD208B">
        <w:t xml:space="preserve">FFS how the UE determine the BWPs (for DL and UL) to be used upon the execution of L1/L2 inter-cell mobility </w:t>
      </w:r>
    </w:p>
    <w:p w14:paraId="5CE288B8" w14:textId="77777777" w:rsidR="007B7FFE" w:rsidRPr="00BD208B" w:rsidRDefault="007B7FFE" w:rsidP="007B7FFE">
      <w:pPr>
        <w:pStyle w:val="a"/>
        <w:numPr>
          <w:ilvl w:val="0"/>
          <w:numId w:val="35"/>
        </w:numPr>
      </w:pPr>
      <w:r w:rsidRPr="00BD208B">
        <w:t>The determination of whether to reset L2: Determination based on configuration vs. explicit command by MAC CE.</w:t>
      </w:r>
    </w:p>
    <w:p w14:paraId="79A3E4F0" w14:textId="77777777" w:rsidR="007B7FFE" w:rsidRDefault="007B7FFE" w:rsidP="007B7FFE">
      <w:pPr>
        <w:rPr>
          <w:rFonts w:eastAsiaTheme="minorEastAsia"/>
          <w:lang w:val="en-US" w:eastAsia="ko-KR"/>
        </w:rPr>
      </w:pPr>
    </w:p>
    <w:p w14:paraId="1F92D32F" w14:textId="195F1C0B" w:rsidR="007B7FFE" w:rsidRPr="00BD208B" w:rsidRDefault="007B7FFE" w:rsidP="007B7FFE">
      <w:pPr>
        <w:rPr>
          <w:rFonts w:eastAsiaTheme="minorEastAsia"/>
          <w:lang w:eastAsia="ko-KR"/>
        </w:rPr>
      </w:pPr>
      <w:r>
        <w:rPr>
          <w:rFonts w:eastAsiaTheme="minorEastAsia"/>
          <w:lang w:val="en-US" w:eastAsia="ko-KR"/>
        </w:rPr>
        <w:t>According to the above</w:t>
      </w:r>
      <w:r>
        <w:rPr>
          <w:rFonts w:eastAsiaTheme="minorEastAsia"/>
          <w:lang w:eastAsia="ko-KR"/>
        </w:rPr>
        <w:t>,</w:t>
      </w:r>
      <w:r>
        <w:rPr>
          <w:rFonts w:eastAsiaTheme="minorEastAsia" w:hint="eastAsia"/>
          <w:lang w:val="en-US" w:eastAsia="ko-KR"/>
        </w:rPr>
        <w:t xml:space="preserve"> </w:t>
      </w:r>
      <w:r>
        <w:rPr>
          <w:rFonts w:eastAsiaTheme="minorEastAsia"/>
          <w:lang w:val="en-US" w:eastAsia="ko-KR"/>
        </w:rPr>
        <w:t>t</w:t>
      </w:r>
      <w:r>
        <w:rPr>
          <w:rFonts w:eastAsiaTheme="minorEastAsia" w:hint="eastAsia"/>
          <w:lang w:val="en-US" w:eastAsia="ko-KR"/>
        </w:rPr>
        <w:t>he configurations</w:t>
      </w:r>
      <w:r>
        <w:rPr>
          <w:rFonts w:eastAsiaTheme="minorEastAsia"/>
          <w:lang w:val="en-US" w:eastAsia="ko-KR"/>
        </w:rPr>
        <w:t xml:space="preserve"> or indications of </w:t>
      </w:r>
      <w:r>
        <w:rPr>
          <w:rFonts w:eastAsiaTheme="minorEastAsia" w:hint="eastAsia"/>
          <w:lang w:eastAsia="ko-KR"/>
        </w:rPr>
        <w:t xml:space="preserve">BWP, </w:t>
      </w:r>
      <w:r>
        <w:rPr>
          <w:rFonts w:eastAsiaTheme="minorEastAsia"/>
          <w:lang w:eastAsia="ko-KR"/>
        </w:rPr>
        <w:t>SCell state, and L2 reset at the LTM execution may be included in Cell Switch MAC CE.</w:t>
      </w:r>
    </w:p>
    <w:p w14:paraId="5EBC7FA0" w14:textId="0D29C65F" w:rsidR="007B7FFE" w:rsidRDefault="007B7FFE" w:rsidP="007B7FFE">
      <w:pPr>
        <w:rPr>
          <w:rFonts w:eastAsiaTheme="minorEastAsia"/>
          <w:lang w:eastAsia="ko-KR"/>
        </w:rPr>
      </w:pPr>
      <w:r>
        <w:rPr>
          <w:rFonts w:eastAsiaTheme="minorEastAsia" w:hint="eastAsia"/>
          <w:lang w:eastAsia="ko-KR"/>
        </w:rPr>
        <w:t xml:space="preserve">Observation </w:t>
      </w:r>
      <w:r w:rsidR="004755C9">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0078F6E5" w14:textId="77777777" w:rsidR="007B7FFE" w:rsidRDefault="007B7FFE" w:rsidP="007B7FFE">
      <w:pPr>
        <w:ind w:firstLineChars="100" w:firstLine="200"/>
        <w:rPr>
          <w:rFonts w:eastAsiaTheme="minorEastAsia"/>
          <w:lang w:eastAsia="ko-KR"/>
        </w:rPr>
      </w:pPr>
      <w:r>
        <w:rPr>
          <w:rFonts w:eastAsiaTheme="minorEastAsia"/>
          <w:lang w:eastAsia="ko-KR"/>
        </w:rPr>
        <w:t>In the case of UE based LTM failure recovery, the UE will try</w:t>
      </w:r>
      <w:r w:rsidRPr="0037267B">
        <w:rPr>
          <w:rFonts w:eastAsiaTheme="minorEastAsia"/>
          <w:lang w:eastAsia="ko-KR"/>
        </w:rPr>
        <w:t xml:space="preserve"> </w:t>
      </w:r>
      <w:r>
        <w:rPr>
          <w:rFonts w:eastAsiaTheme="minorEastAsia"/>
          <w:lang w:eastAsia="ko-KR"/>
        </w:rPr>
        <w:t xml:space="preserve">to execute an additional LTM </w:t>
      </w:r>
      <w:r w:rsidRPr="0037267B">
        <w:rPr>
          <w:rFonts w:eastAsiaTheme="minorEastAsia"/>
          <w:lang w:eastAsia="ko-KR"/>
        </w:rPr>
        <w:t>to</w:t>
      </w:r>
      <w:r>
        <w:rPr>
          <w:rFonts w:eastAsiaTheme="minorEastAsia"/>
          <w:lang w:eastAsia="ko-KR"/>
        </w:rPr>
        <w:t>ward</w:t>
      </w:r>
      <w:r w:rsidRPr="0037267B">
        <w:rPr>
          <w:rFonts w:eastAsiaTheme="minorEastAsia"/>
          <w:lang w:eastAsia="ko-KR"/>
        </w:rPr>
        <w:t xml:space="preserve"> one of other candidate cells upon detecting </w:t>
      </w:r>
      <w:r>
        <w:rPr>
          <w:rFonts w:eastAsiaTheme="minorEastAsia"/>
          <w:lang w:eastAsia="ko-KR"/>
        </w:rPr>
        <w:t>an</w:t>
      </w:r>
      <w:r w:rsidRPr="0037267B">
        <w:rPr>
          <w:rFonts w:eastAsiaTheme="minorEastAsia"/>
          <w:lang w:eastAsia="ko-KR"/>
        </w:rPr>
        <w:t xml:space="preserve"> LTM failure</w:t>
      </w:r>
      <w:r>
        <w:rPr>
          <w:rFonts w:eastAsiaTheme="minorEastAsia"/>
          <w:lang w:eastAsia="ko-KR"/>
        </w:rPr>
        <w:t xml:space="preserve">, where the additional LTM target cell is autonomously selected by the UE. Since the network does not know </w:t>
      </w:r>
      <w:r w:rsidRPr="00C06514">
        <w:rPr>
          <w:rFonts w:eastAsiaTheme="minorEastAsia"/>
          <w:lang w:eastAsia="ko-KR"/>
        </w:rPr>
        <w:t>which candidate cell will be an additional target</w:t>
      </w:r>
      <w:r>
        <w:rPr>
          <w:rFonts w:eastAsiaTheme="minorEastAsia"/>
          <w:lang w:eastAsia="ko-KR"/>
        </w:rPr>
        <w:t xml:space="preserve"> upon the LTM failure, Cell Switch MAC CE should include</w:t>
      </w:r>
      <w:r w:rsidRPr="003D03E3">
        <w:rPr>
          <w:rFonts w:eastAsiaTheme="minorEastAsia"/>
          <w:lang w:eastAsia="ko-KR"/>
        </w:rPr>
        <w:t xml:space="preserve"> </w:t>
      </w:r>
      <w:r>
        <w:rPr>
          <w:rFonts w:eastAsiaTheme="minorEastAsia"/>
          <w:lang w:eastAsia="ko-KR"/>
        </w:rPr>
        <w:t>configurations for all candidate cells. This implies that the UE based LTM failure recovery may require a very large size of Cell Switch MAC CE, which can incur signaling overhead or MAC CE design difficulties.</w:t>
      </w:r>
    </w:p>
    <w:p w14:paraId="3BA45388" w14:textId="58DD96B0" w:rsidR="007B7FFE" w:rsidRDefault="007B7FFE" w:rsidP="007B7FFE">
      <w:pPr>
        <w:rPr>
          <w:rFonts w:eastAsiaTheme="minorEastAsia"/>
          <w:lang w:eastAsia="ko-KR"/>
        </w:rPr>
      </w:pPr>
      <w:r>
        <w:rPr>
          <w:rFonts w:eastAsiaTheme="minorEastAsia"/>
          <w:lang w:eastAsia="ko-KR"/>
        </w:rPr>
        <w:t xml:space="preserve">Observation </w:t>
      </w:r>
      <w:r w:rsidR="004755C9">
        <w:rPr>
          <w:rFonts w:eastAsiaTheme="minorEastAsia"/>
          <w:lang w:eastAsia="ko-KR"/>
        </w:rPr>
        <w:t>3</w:t>
      </w:r>
      <w:r>
        <w:rPr>
          <w:rFonts w:eastAsiaTheme="minorEastAsia"/>
          <w:lang w:eastAsia="ko-KR"/>
        </w:rPr>
        <w:t>. The UE based LTM failure recovery may require a very large Cell Switch MAC CE, which can incur signaling overhead or MAC CE design difficulties.</w:t>
      </w:r>
    </w:p>
    <w:p w14:paraId="2A2565EB" w14:textId="7FF051BE" w:rsidR="007B7FFE" w:rsidRPr="00312FB4" w:rsidRDefault="007B7FFE" w:rsidP="007B7FFE">
      <w:pPr>
        <w:ind w:firstLineChars="100" w:firstLine="200"/>
        <w:rPr>
          <w:rFonts w:eastAsiaTheme="minorEastAsia"/>
          <w:lang w:eastAsia="ko-KR"/>
        </w:rPr>
      </w:pPr>
      <w:r>
        <w:rPr>
          <w:rFonts w:eastAsiaTheme="minorEastAsia" w:hint="eastAsia"/>
          <w:lang w:eastAsia="ko-KR"/>
        </w:rPr>
        <w:t>Due to limitation of size of Cell Switch MAC CE,</w:t>
      </w:r>
      <w:r w:rsidRPr="00312FB4">
        <w:rPr>
          <w:rFonts w:eastAsiaTheme="minorEastAsia" w:hint="eastAsia"/>
          <w:lang w:eastAsia="ko-KR"/>
        </w:rPr>
        <w:t xml:space="preserve"> </w:t>
      </w:r>
      <w:r>
        <w:rPr>
          <w:rFonts w:eastAsiaTheme="minorEastAsia"/>
          <w:lang w:eastAsia="ko-KR"/>
        </w:rPr>
        <w:t>a</w:t>
      </w:r>
      <w:r w:rsidRPr="00312FB4">
        <w:rPr>
          <w:rFonts w:eastAsiaTheme="minorEastAsia"/>
          <w:lang w:eastAsia="ko-KR"/>
        </w:rPr>
        <w:t>n optimized solution for LTM failure recovery</w:t>
      </w:r>
      <w:r>
        <w:rPr>
          <w:rFonts w:eastAsiaTheme="minorEastAsia"/>
          <w:lang w:eastAsia="ko-KR"/>
        </w:rPr>
        <w:t xml:space="preserve"> is necessary for Rel-18 LTM. </w:t>
      </w:r>
      <w:r>
        <w:rPr>
          <w:rFonts w:eastAsiaTheme="minorEastAsia" w:hint="eastAsia"/>
          <w:lang w:eastAsia="ko-KR"/>
        </w:rPr>
        <w:t xml:space="preserve">Considering the size of Cell Switch MAC CE, </w:t>
      </w:r>
      <w:r>
        <w:rPr>
          <w:rFonts w:eastAsiaTheme="minorEastAsia"/>
          <w:lang w:eastAsia="ko-KR"/>
        </w:rPr>
        <w:t xml:space="preserve">Cell Switch MAC CE may include information of </w:t>
      </w:r>
      <w:r>
        <w:rPr>
          <w:rFonts w:eastAsiaTheme="minorEastAsia" w:hint="eastAsia"/>
          <w:lang w:eastAsia="ko-KR"/>
        </w:rPr>
        <w:t xml:space="preserve">some candidate cells </w:t>
      </w:r>
      <w:r>
        <w:rPr>
          <w:rFonts w:eastAsiaTheme="minorEastAsia"/>
          <w:lang w:eastAsia="ko-KR"/>
        </w:rPr>
        <w:t>instead of all candidate cells, where o</w:t>
      </w:r>
      <w:r w:rsidRPr="00904402">
        <w:rPr>
          <w:rFonts w:eastAsiaTheme="minorEastAsia"/>
          <w:lang w:eastAsia="ko-KR"/>
        </w:rPr>
        <w:t>ne of</w:t>
      </w:r>
      <w:r>
        <w:rPr>
          <w:rFonts w:eastAsiaTheme="minorEastAsia"/>
          <w:lang w:eastAsia="ko-KR"/>
        </w:rPr>
        <w:t xml:space="preserve"> </w:t>
      </w:r>
      <w:r w:rsidRPr="00904402">
        <w:rPr>
          <w:rFonts w:eastAsiaTheme="minorEastAsia"/>
          <w:lang w:eastAsia="ko-KR"/>
        </w:rPr>
        <w:t>the candidate cells for which information is included</w:t>
      </w:r>
      <w:r>
        <w:rPr>
          <w:rFonts w:eastAsiaTheme="minorEastAsia"/>
          <w:lang w:eastAsia="ko-KR"/>
        </w:rPr>
        <w:t xml:space="preserve"> in the </w:t>
      </w:r>
      <w:r w:rsidRPr="00904402">
        <w:rPr>
          <w:rFonts w:eastAsiaTheme="minorEastAsia"/>
          <w:lang w:eastAsia="ko-KR"/>
        </w:rPr>
        <w:t xml:space="preserve">MAC CE is an LTM execution target cell and the others are cells to </w:t>
      </w:r>
      <w:r w:rsidR="00D36C3F">
        <w:rPr>
          <w:rFonts w:eastAsiaTheme="minorEastAsia"/>
          <w:lang w:eastAsia="ko-KR"/>
        </w:rPr>
        <w:t xml:space="preserve">be </w:t>
      </w:r>
      <w:r w:rsidRPr="00904402">
        <w:rPr>
          <w:rFonts w:eastAsiaTheme="minorEastAsia"/>
          <w:lang w:eastAsia="ko-KR"/>
        </w:rPr>
        <w:t>perform</w:t>
      </w:r>
      <w:r w:rsidR="00D36C3F">
        <w:rPr>
          <w:rFonts w:eastAsiaTheme="minorEastAsia"/>
          <w:lang w:eastAsia="ko-KR"/>
        </w:rPr>
        <w:t>ed</w:t>
      </w:r>
      <w:r w:rsidRPr="00904402">
        <w:rPr>
          <w:rFonts w:eastAsiaTheme="minorEastAsia"/>
          <w:lang w:eastAsia="ko-KR"/>
        </w:rPr>
        <w:t xml:space="preserve"> recovery</w:t>
      </w:r>
      <w:r>
        <w:rPr>
          <w:rFonts w:eastAsiaTheme="minorEastAsia"/>
          <w:lang w:eastAsia="ko-KR"/>
        </w:rPr>
        <w:t xml:space="preserve"> (i.e. recovery cells)</w:t>
      </w:r>
      <w:r w:rsidRPr="00904402">
        <w:rPr>
          <w:rFonts w:eastAsiaTheme="minorEastAsia"/>
          <w:lang w:eastAsia="ko-KR"/>
        </w:rPr>
        <w:t xml:space="preserve"> in case of LTM failure.</w:t>
      </w:r>
      <w:r>
        <w:rPr>
          <w:rFonts w:eastAsiaTheme="minorEastAsia"/>
          <w:lang w:eastAsia="ko-KR"/>
        </w:rPr>
        <w:t xml:space="preserve"> Upon detecting an LTM failure, the UE tries to perform additional LTM execution toward one of recovery cells as in CHO. It is FF</w:t>
      </w:r>
      <w:r w:rsidRPr="00F95402">
        <w:rPr>
          <w:rFonts w:eastAsiaTheme="minorEastAsia"/>
          <w:lang w:eastAsia="ko-KR"/>
        </w:rPr>
        <w:t xml:space="preserve">S </w:t>
      </w:r>
      <w:r>
        <w:rPr>
          <w:rFonts w:eastAsiaTheme="minorEastAsia"/>
          <w:lang w:eastAsia="ko-KR"/>
        </w:rPr>
        <w:t xml:space="preserve">on </w:t>
      </w:r>
      <w:r w:rsidRPr="00F95402">
        <w:rPr>
          <w:rFonts w:eastAsiaTheme="minorEastAsia"/>
          <w:lang w:eastAsia="ko-KR"/>
        </w:rPr>
        <w:t xml:space="preserve">the maximum number of </w:t>
      </w:r>
      <w:r>
        <w:rPr>
          <w:rFonts w:eastAsiaTheme="minorEastAsia"/>
          <w:lang w:eastAsia="ko-KR"/>
        </w:rPr>
        <w:t xml:space="preserve">additional LTM executions for </w:t>
      </w:r>
      <w:r w:rsidRPr="00F95402">
        <w:rPr>
          <w:rFonts w:eastAsiaTheme="minorEastAsia"/>
          <w:lang w:eastAsia="ko-KR"/>
        </w:rPr>
        <w:t>LTM failure recove</w:t>
      </w:r>
      <w:r>
        <w:rPr>
          <w:rFonts w:eastAsiaTheme="minorEastAsia"/>
          <w:lang w:eastAsia="ko-KR"/>
        </w:rPr>
        <w:t>r</w:t>
      </w:r>
      <w:r w:rsidRPr="00F95402">
        <w:rPr>
          <w:rFonts w:eastAsiaTheme="minorEastAsia"/>
          <w:lang w:eastAsia="ko-KR"/>
        </w:rPr>
        <w:t>y.</w:t>
      </w:r>
    </w:p>
    <w:p w14:paraId="77C3C1AF" w14:textId="3468A211" w:rsidR="007B7FFE" w:rsidRDefault="007B7FFE" w:rsidP="007B7FFE">
      <w:pPr>
        <w:rPr>
          <w:rFonts w:eastAsiaTheme="minorEastAsia"/>
          <w:b/>
          <w:lang w:eastAsia="ko-KR"/>
        </w:rPr>
      </w:pPr>
      <w:r w:rsidRPr="00E02D38">
        <w:rPr>
          <w:rFonts w:eastAsiaTheme="minorEastAsia" w:hint="eastAsia"/>
          <w:b/>
          <w:lang w:eastAsia="ko-KR"/>
        </w:rPr>
        <w:t>Pr</w:t>
      </w:r>
      <w:r w:rsidR="004755C9">
        <w:rPr>
          <w:rFonts w:eastAsiaTheme="minorEastAsia" w:hint="eastAsia"/>
          <w:b/>
          <w:lang w:eastAsia="ko-KR"/>
        </w:rPr>
        <w:t>oposal 3</w:t>
      </w:r>
      <w:r w:rsidRPr="00E02D38">
        <w:rPr>
          <w:rFonts w:eastAsiaTheme="minorEastAsia" w:hint="eastAsia"/>
          <w:b/>
          <w:lang w:eastAsia="ko-KR"/>
        </w:rPr>
        <w:t xml:space="preserve">. </w:t>
      </w:r>
      <w:r w:rsidR="007F2969">
        <w:rPr>
          <w:rFonts w:eastAsiaTheme="minorEastAsia"/>
          <w:b/>
          <w:lang w:eastAsia="ko-KR"/>
        </w:rPr>
        <w:t>RAN2 t</w:t>
      </w:r>
      <w:r w:rsidRPr="00722889">
        <w:rPr>
          <w:rFonts w:eastAsiaTheme="minorEastAsia" w:hint="eastAsia"/>
          <w:b/>
          <w:lang w:eastAsia="ko-KR"/>
        </w:rPr>
        <w:t>o support fast LTM failure recovery by allowing UE to execute an additional LTM (as in CHO).</w:t>
      </w:r>
    </w:p>
    <w:p w14:paraId="2BEA4432" w14:textId="6F89D0CB" w:rsidR="007B7FFE" w:rsidRDefault="004755C9" w:rsidP="007B7FFE">
      <w:pPr>
        <w:rPr>
          <w:rFonts w:eastAsiaTheme="minorEastAsia"/>
          <w:b/>
          <w:lang w:eastAsia="ko-KR"/>
        </w:rPr>
      </w:pPr>
      <w:r>
        <w:rPr>
          <w:rFonts w:eastAsiaTheme="minorEastAsia"/>
          <w:b/>
          <w:lang w:eastAsia="ko-KR"/>
        </w:rPr>
        <w:t>Proposal 4</w:t>
      </w:r>
      <w:r w:rsidR="007B7FFE" w:rsidRPr="00E02D38">
        <w:rPr>
          <w:rFonts w:eastAsiaTheme="minorEastAsia"/>
          <w:b/>
          <w:lang w:eastAsia="ko-KR"/>
        </w:rPr>
        <w:t>. The network indicates one or more recovery cells to be used for LTM failure recovery among the candidate cells to UE before or by cell switc</w:t>
      </w:r>
      <w:r w:rsidR="007F2969">
        <w:rPr>
          <w:rFonts w:eastAsiaTheme="minorEastAsia"/>
          <w:b/>
          <w:lang w:eastAsia="ko-KR"/>
        </w:rPr>
        <w:t>h command.</w:t>
      </w:r>
    </w:p>
    <w:p w14:paraId="065675F6" w14:textId="69D1D6BC" w:rsidR="00D01C59" w:rsidRDefault="004755C9" w:rsidP="007B7FFE">
      <w:pPr>
        <w:rPr>
          <w:rFonts w:eastAsiaTheme="minorEastAsia"/>
          <w:b/>
          <w:lang w:eastAsia="ko-KR"/>
        </w:rPr>
      </w:pPr>
      <w:r>
        <w:rPr>
          <w:rFonts w:eastAsiaTheme="minorEastAsia"/>
          <w:b/>
          <w:lang w:eastAsia="ko-KR"/>
        </w:rPr>
        <w:t>Proposal 5</w:t>
      </w:r>
      <w:r w:rsidR="00D01C59">
        <w:rPr>
          <w:rFonts w:eastAsiaTheme="minorEastAsia"/>
          <w:b/>
          <w:lang w:eastAsia="ko-KR"/>
        </w:rPr>
        <w:t xml:space="preserve">. </w:t>
      </w:r>
      <w:r w:rsidR="00D01C59" w:rsidRPr="00E02D38">
        <w:rPr>
          <w:rFonts w:eastAsiaTheme="minorEastAsia"/>
          <w:b/>
          <w:lang w:eastAsia="ko-KR"/>
        </w:rPr>
        <w:t xml:space="preserve">Upon detecting </w:t>
      </w:r>
      <w:r w:rsidR="00D01C59">
        <w:rPr>
          <w:rFonts w:eastAsiaTheme="minorEastAsia"/>
          <w:b/>
          <w:lang w:eastAsia="ko-KR"/>
        </w:rPr>
        <w:t>an</w:t>
      </w:r>
      <w:r w:rsidR="00D01C59" w:rsidRPr="00E02D38">
        <w:rPr>
          <w:rFonts w:eastAsiaTheme="minorEastAsia"/>
          <w:b/>
          <w:lang w:eastAsia="ko-KR"/>
        </w:rPr>
        <w:t xml:space="preserve"> LTM failure, the UE </w:t>
      </w:r>
      <w:r w:rsidR="00D01C59">
        <w:rPr>
          <w:rFonts w:eastAsiaTheme="minorEastAsia"/>
          <w:b/>
          <w:lang w:eastAsia="ko-KR"/>
        </w:rPr>
        <w:t>trie</w:t>
      </w:r>
      <w:r w:rsidR="00D01C59" w:rsidRPr="00E02D38">
        <w:rPr>
          <w:rFonts w:eastAsiaTheme="minorEastAsia"/>
          <w:b/>
          <w:lang w:eastAsia="ko-KR"/>
        </w:rPr>
        <w:t xml:space="preserve">s to </w:t>
      </w:r>
      <w:r w:rsidR="00D01C59">
        <w:rPr>
          <w:rFonts w:eastAsiaTheme="minorEastAsia"/>
          <w:b/>
          <w:lang w:eastAsia="ko-KR"/>
        </w:rPr>
        <w:t xml:space="preserve">perform </w:t>
      </w:r>
      <w:r w:rsidR="00D01C59" w:rsidRPr="00E02D38">
        <w:rPr>
          <w:rFonts w:eastAsiaTheme="minorEastAsia"/>
          <w:b/>
          <w:lang w:eastAsia="ko-KR"/>
        </w:rPr>
        <w:t>a</w:t>
      </w:r>
      <w:r w:rsidR="00D01C59">
        <w:rPr>
          <w:rFonts w:eastAsiaTheme="minorEastAsia"/>
          <w:b/>
          <w:lang w:eastAsia="ko-KR"/>
        </w:rPr>
        <w:t>dditional LTM executi</w:t>
      </w:r>
      <w:r w:rsidR="00D01C59" w:rsidRPr="00FE0304">
        <w:rPr>
          <w:rFonts w:eastAsiaTheme="minorEastAsia"/>
          <w:b/>
          <w:lang w:eastAsia="ko-KR"/>
        </w:rPr>
        <w:t>on toward one of recovery cells.</w:t>
      </w:r>
      <w:r w:rsidR="007F2969">
        <w:rPr>
          <w:rFonts w:eastAsiaTheme="minorEastAsia"/>
          <w:b/>
          <w:lang w:eastAsia="ko-KR"/>
        </w:rPr>
        <w:t xml:space="preserve"> </w:t>
      </w:r>
      <w:r w:rsidR="007F2969" w:rsidRPr="00FE0304">
        <w:rPr>
          <w:rFonts w:eastAsiaTheme="minorEastAsia"/>
          <w:b/>
          <w:lang w:eastAsia="ko-KR"/>
        </w:rPr>
        <w:t>FFS on the maximum number of additional LTM executions for LTM failure recovery</w:t>
      </w:r>
      <w:r w:rsidR="007F2969">
        <w:rPr>
          <w:rFonts w:eastAsiaTheme="minorEastAsia"/>
          <w:b/>
          <w:lang w:eastAsia="ko-KR"/>
        </w:rPr>
        <w:t>.</w:t>
      </w:r>
    </w:p>
    <w:p w14:paraId="5547021D" w14:textId="77777777" w:rsidR="007B7FFE" w:rsidRPr="00FE0304" w:rsidRDefault="007B7FFE" w:rsidP="007B7FFE">
      <w:pPr>
        <w:ind w:firstLineChars="100" w:firstLine="200"/>
        <w:rPr>
          <w:rFonts w:eastAsiaTheme="minorEastAsia"/>
          <w:lang w:val="en-US" w:eastAsia="ko-KR"/>
        </w:rPr>
      </w:pPr>
      <w:r>
        <w:rPr>
          <w:rFonts w:eastAsiaTheme="minorEastAsia" w:hint="eastAsia"/>
          <w:lang w:val="en-US" w:eastAsia="ko-KR"/>
        </w:rPr>
        <w:t>Figure 1 show</w:t>
      </w:r>
      <w:r>
        <w:rPr>
          <w:rFonts w:eastAsiaTheme="minorEastAsia"/>
          <w:lang w:val="en-US" w:eastAsia="ko-KR"/>
        </w:rPr>
        <w:t>s an example of an optimized solution for LTM failure recovery. In step 1, the UE receives Cell Switch MAC CE, which includes the relevant information of the candidate cell 1 (i.e. target cell) and the candidate cell 2 (i.e. recovery cell). In steps 2 and 3, the UE initiates LTM execution to the candidate cell 1, i.e., UL signal transmission to the candidate cell 1, and starts the LTM timer. In steps 4 and 5, the UE detects the failure of LTM execution to the candidate cell 1 by the LTM timer expiry and then the UE executes the LTM to the candidate cell 2, i.e., UL signal transmission to the candidate cell 2. In step 6, the UE receives PDCCH from the candidate cell 2, i.e., LTM to the candidate cell 2 is successfully completed.</w:t>
      </w:r>
    </w:p>
    <w:p w14:paraId="2028E51C" w14:textId="77777777" w:rsidR="007B7FFE" w:rsidRDefault="007B7FFE" w:rsidP="007B7FFE">
      <w:pPr>
        <w:jc w:val="center"/>
        <w:rPr>
          <w:lang w:eastAsia="ko-KR"/>
        </w:rPr>
      </w:pPr>
      <w:r>
        <w:rPr>
          <w:noProof/>
          <w:lang w:val="en-US" w:eastAsia="ko-KR"/>
        </w:rPr>
        <w:lastRenderedPageBreak/>
        <w:drawing>
          <wp:inline distT="0" distB="0" distL="0" distR="0" wp14:anchorId="3F6AE4DB" wp14:editId="02DA75D0">
            <wp:extent cx="6122035" cy="31508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150870"/>
                    </a:xfrm>
                    <a:prstGeom prst="rect">
                      <a:avLst/>
                    </a:prstGeom>
                  </pic:spPr>
                </pic:pic>
              </a:graphicData>
            </a:graphic>
          </wp:inline>
        </w:drawing>
      </w:r>
    </w:p>
    <w:p w14:paraId="5BEA1D17" w14:textId="77777777" w:rsidR="007B7FFE" w:rsidRPr="00A83E9B" w:rsidRDefault="007B7FFE" w:rsidP="007B7FFE">
      <w:pPr>
        <w:jc w:val="center"/>
        <w:rPr>
          <w:b/>
          <w:lang w:val="en-US" w:eastAsia="ko-KR"/>
        </w:rPr>
      </w:pPr>
      <w:r w:rsidRPr="00A83E9B">
        <w:rPr>
          <w:rFonts w:hint="eastAsia"/>
          <w:b/>
          <w:lang w:val="en-US" w:eastAsia="ko-KR"/>
        </w:rPr>
        <w:t xml:space="preserve">Figure </w:t>
      </w:r>
      <w:r>
        <w:rPr>
          <w:b/>
          <w:lang w:val="en-US" w:eastAsia="ko-KR"/>
        </w:rPr>
        <w:t>1</w:t>
      </w:r>
      <w:r w:rsidRPr="00A83E9B">
        <w:rPr>
          <w:rFonts w:hint="eastAsia"/>
          <w:b/>
          <w:lang w:val="en-US" w:eastAsia="ko-KR"/>
        </w:rPr>
        <w:t>.</w:t>
      </w:r>
      <w:r>
        <w:rPr>
          <w:b/>
          <w:lang w:val="en-US" w:eastAsia="ko-KR"/>
        </w:rPr>
        <w:t xml:space="preserve"> An optimized solution for LTM failure recovery.</w:t>
      </w:r>
    </w:p>
    <w:p w14:paraId="6C9C6D3B" w14:textId="77777777" w:rsidR="007B7FFE" w:rsidRPr="007B7FFE" w:rsidRDefault="007B7FFE" w:rsidP="007B7FFE"/>
    <w:p w14:paraId="73DBAFDF" w14:textId="77777777" w:rsidR="00266541" w:rsidRPr="00E21DDD"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0192665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21DDD">
        <w:rPr>
          <w:lang w:eastAsia="ko-KR"/>
        </w:rPr>
        <w:t xml:space="preserve">observations and </w:t>
      </w:r>
      <w:r>
        <w:rPr>
          <w:lang w:eastAsia="ko-KR"/>
        </w:rPr>
        <w:t>proposals:</w:t>
      </w:r>
    </w:p>
    <w:p w14:paraId="0ED2490B" w14:textId="0C431EA8" w:rsidR="008E21B2" w:rsidRDefault="008E21B2" w:rsidP="008E21B2">
      <w:pPr>
        <w:rPr>
          <w:rFonts w:eastAsiaTheme="minorEastAsia"/>
          <w:lang w:eastAsia="ko-KR"/>
        </w:rPr>
      </w:pPr>
      <w:r>
        <w:rPr>
          <w:rFonts w:eastAsiaTheme="minorEastAsia" w:hint="eastAsia"/>
          <w:lang w:eastAsia="ko-KR"/>
        </w:rPr>
        <w:t xml:space="preserve">Observation </w:t>
      </w:r>
      <w:r w:rsidR="004755C9">
        <w:rPr>
          <w:rFonts w:eastAsiaTheme="minorEastAsia"/>
          <w:lang w:eastAsia="ko-KR"/>
        </w:rPr>
        <w:t>1</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169C79F8" w14:textId="28AA6780" w:rsidR="008E21B2" w:rsidRPr="00E02D38" w:rsidRDefault="008E21B2" w:rsidP="008E21B2">
      <w:pPr>
        <w:rPr>
          <w:rFonts w:eastAsiaTheme="minorEastAsia"/>
          <w:b/>
          <w:lang w:eastAsia="ko-KR"/>
        </w:rPr>
      </w:pPr>
      <w:r>
        <w:rPr>
          <w:rFonts w:eastAsiaTheme="minorEastAsia" w:hint="eastAsia"/>
          <w:b/>
          <w:lang w:eastAsia="ko-KR"/>
        </w:rPr>
        <w:t xml:space="preserve">Proposal </w:t>
      </w:r>
      <w:r w:rsidR="004755C9">
        <w:rPr>
          <w:rFonts w:eastAsiaTheme="minorEastAsia"/>
          <w:b/>
          <w:lang w:eastAsia="ko-KR"/>
        </w:rPr>
        <w:t>1</w:t>
      </w:r>
      <w:r w:rsidRPr="00E02D38">
        <w:rPr>
          <w:rFonts w:eastAsiaTheme="minorEastAsia" w:hint="eastAsia"/>
          <w:b/>
          <w:lang w:eastAsia="ko-KR"/>
        </w:rPr>
        <w:t xml:space="preserve">. </w:t>
      </w:r>
      <w:r w:rsidRPr="00E02D38">
        <w:rPr>
          <w:rFonts w:eastAsiaTheme="minorEastAsia"/>
          <w:b/>
          <w:lang w:eastAsia="ko-KR"/>
        </w:rPr>
        <w:t>The UE is configured with multiple LTM timer values for various LTM execution type, e.g. RACH-based or RACH-less executions.</w:t>
      </w:r>
    </w:p>
    <w:p w14:paraId="0BFFDFFC" w14:textId="4B0AAA8E" w:rsidR="008E21B2" w:rsidRPr="00E02D38" w:rsidRDefault="004755C9" w:rsidP="008E21B2">
      <w:pPr>
        <w:rPr>
          <w:rFonts w:eastAsiaTheme="minorEastAsia"/>
          <w:b/>
          <w:lang w:eastAsia="ko-KR"/>
        </w:rPr>
      </w:pPr>
      <w:r>
        <w:rPr>
          <w:rFonts w:eastAsiaTheme="minorEastAsia"/>
          <w:b/>
          <w:lang w:eastAsia="ko-KR"/>
        </w:rPr>
        <w:t>Proposal 2</w:t>
      </w:r>
      <w:r w:rsidR="008E21B2" w:rsidRPr="00E02D38">
        <w:rPr>
          <w:rFonts w:eastAsiaTheme="minorEastAsia"/>
          <w:b/>
          <w:lang w:eastAsia="ko-KR"/>
        </w:rPr>
        <w:t xml:space="preserve">. Upon </w:t>
      </w:r>
      <w:r w:rsidR="008E21B2">
        <w:rPr>
          <w:rFonts w:eastAsiaTheme="minorEastAsia"/>
          <w:b/>
          <w:lang w:eastAsia="ko-KR"/>
        </w:rPr>
        <w:t>initiating LTM execution</w:t>
      </w:r>
      <w:r w:rsidR="008E21B2" w:rsidRPr="00E02D38">
        <w:rPr>
          <w:rFonts w:eastAsiaTheme="minorEastAsia"/>
          <w:b/>
          <w:lang w:eastAsia="ko-KR"/>
        </w:rPr>
        <w:t>, the UE applies the LTM timer value corresponding to the LTM execution type to be performed.</w:t>
      </w:r>
    </w:p>
    <w:p w14:paraId="479E8CF1" w14:textId="27816753" w:rsidR="008E21B2" w:rsidRDefault="008E21B2" w:rsidP="008E21B2">
      <w:pPr>
        <w:rPr>
          <w:rFonts w:eastAsiaTheme="minorEastAsia"/>
          <w:lang w:eastAsia="ko-KR"/>
        </w:rPr>
      </w:pPr>
      <w:bookmarkStart w:id="0" w:name="_GoBack"/>
      <w:bookmarkEnd w:id="0"/>
      <w:r>
        <w:rPr>
          <w:rFonts w:eastAsiaTheme="minorEastAsia" w:hint="eastAsia"/>
          <w:lang w:eastAsia="ko-KR"/>
        </w:rPr>
        <w:t xml:space="preserve">Observation </w:t>
      </w:r>
      <w:r w:rsidR="004755C9">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00419428" w14:textId="1808E68A" w:rsidR="008E21B2" w:rsidRDefault="004755C9" w:rsidP="008E21B2">
      <w:pPr>
        <w:rPr>
          <w:rFonts w:eastAsiaTheme="minorEastAsia"/>
          <w:lang w:eastAsia="ko-KR"/>
        </w:rPr>
      </w:pPr>
      <w:r>
        <w:rPr>
          <w:rFonts w:eastAsiaTheme="minorEastAsia"/>
          <w:lang w:eastAsia="ko-KR"/>
        </w:rPr>
        <w:t>Observation 3</w:t>
      </w:r>
      <w:r w:rsidR="008E21B2">
        <w:rPr>
          <w:rFonts w:eastAsiaTheme="minorEastAsia"/>
          <w:lang w:eastAsia="ko-KR"/>
        </w:rPr>
        <w:t>. The UE based LTM failure recovery may require a very large Cell Switch MAC CE, which can incur signaling overhead or MAC CE design difficulties.</w:t>
      </w:r>
    </w:p>
    <w:p w14:paraId="7D84DD72" w14:textId="75CB4176" w:rsidR="008E21B2" w:rsidRDefault="008E21B2" w:rsidP="008E21B2">
      <w:pPr>
        <w:rPr>
          <w:rFonts w:eastAsiaTheme="minorEastAsia"/>
          <w:b/>
          <w:lang w:eastAsia="ko-KR"/>
        </w:rPr>
      </w:pPr>
      <w:r w:rsidRPr="00E02D38">
        <w:rPr>
          <w:rFonts w:eastAsiaTheme="minorEastAsia" w:hint="eastAsia"/>
          <w:b/>
          <w:lang w:eastAsia="ko-KR"/>
        </w:rPr>
        <w:t>Pr</w:t>
      </w:r>
      <w:r>
        <w:rPr>
          <w:rFonts w:eastAsiaTheme="minorEastAsia" w:hint="eastAsia"/>
          <w:b/>
          <w:lang w:eastAsia="ko-KR"/>
        </w:rPr>
        <w:t xml:space="preserve">oposal </w:t>
      </w:r>
      <w:r w:rsidR="004755C9">
        <w:rPr>
          <w:rFonts w:eastAsiaTheme="minorEastAsia"/>
          <w:b/>
          <w:lang w:eastAsia="ko-KR"/>
        </w:rPr>
        <w:t>3</w:t>
      </w:r>
      <w:r w:rsidRPr="00E02D38">
        <w:rPr>
          <w:rFonts w:eastAsiaTheme="minorEastAsia" w:hint="eastAsia"/>
          <w:b/>
          <w:lang w:eastAsia="ko-KR"/>
        </w:rPr>
        <w:t xml:space="preserve">. </w:t>
      </w:r>
      <w:r w:rsidRPr="00722889">
        <w:rPr>
          <w:rFonts w:eastAsiaTheme="minorEastAsia" w:hint="eastAsia"/>
          <w:b/>
          <w:lang w:eastAsia="ko-KR"/>
        </w:rPr>
        <w:t>To support fast LTM failure recovery by allowing UE to execute an additional LTM (as in CHO).</w:t>
      </w:r>
    </w:p>
    <w:p w14:paraId="6D3061FC" w14:textId="4883A1AD" w:rsidR="008E21B2" w:rsidRDefault="004755C9" w:rsidP="008E21B2">
      <w:pPr>
        <w:rPr>
          <w:rFonts w:eastAsiaTheme="minorEastAsia"/>
          <w:b/>
          <w:lang w:eastAsia="ko-KR"/>
        </w:rPr>
      </w:pPr>
      <w:r>
        <w:rPr>
          <w:rFonts w:eastAsiaTheme="minorEastAsia"/>
          <w:b/>
          <w:lang w:eastAsia="ko-KR"/>
        </w:rPr>
        <w:t>Proposal 4</w:t>
      </w:r>
      <w:r w:rsidR="008E21B2" w:rsidRPr="00E02D38">
        <w:rPr>
          <w:rFonts w:eastAsiaTheme="minorEastAsia"/>
          <w:b/>
          <w:lang w:eastAsia="ko-KR"/>
        </w:rPr>
        <w:t>. The network indicates one or more recovery cells to be used for LTM failure recovery among the candidate cells to UE be</w:t>
      </w:r>
      <w:r w:rsidR="007F2969">
        <w:rPr>
          <w:rFonts w:eastAsiaTheme="minorEastAsia"/>
          <w:b/>
          <w:lang w:eastAsia="ko-KR"/>
        </w:rPr>
        <w:t>fore or by cell switch command.</w:t>
      </w:r>
    </w:p>
    <w:p w14:paraId="36AB58E6" w14:textId="761C8581" w:rsidR="00D01C59" w:rsidRDefault="004755C9" w:rsidP="008E21B2">
      <w:pPr>
        <w:rPr>
          <w:rFonts w:eastAsiaTheme="minorEastAsia"/>
          <w:b/>
          <w:lang w:eastAsia="ko-KR"/>
        </w:rPr>
      </w:pPr>
      <w:r>
        <w:rPr>
          <w:rFonts w:eastAsiaTheme="minorEastAsia"/>
          <w:b/>
          <w:lang w:eastAsia="ko-KR"/>
        </w:rPr>
        <w:t>Proposal 5</w:t>
      </w:r>
      <w:r w:rsidR="00D01C59">
        <w:rPr>
          <w:rFonts w:eastAsiaTheme="minorEastAsia"/>
          <w:b/>
          <w:lang w:eastAsia="ko-KR"/>
        </w:rPr>
        <w:t xml:space="preserve">. </w:t>
      </w:r>
      <w:r w:rsidR="00D01C59" w:rsidRPr="00E02D38">
        <w:rPr>
          <w:rFonts w:eastAsiaTheme="minorEastAsia"/>
          <w:b/>
          <w:lang w:eastAsia="ko-KR"/>
        </w:rPr>
        <w:t xml:space="preserve">Upon detecting </w:t>
      </w:r>
      <w:r w:rsidR="00D01C59">
        <w:rPr>
          <w:rFonts w:eastAsiaTheme="minorEastAsia"/>
          <w:b/>
          <w:lang w:eastAsia="ko-KR"/>
        </w:rPr>
        <w:t>an</w:t>
      </w:r>
      <w:r w:rsidR="00D01C59" w:rsidRPr="00E02D38">
        <w:rPr>
          <w:rFonts w:eastAsiaTheme="minorEastAsia"/>
          <w:b/>
          <w:lang w:eastAsia="ko-KR"/>
        </w:rPr>
        <w:t xml:space="preserve"> LTM failure, the UE </w:t>
      </w:r>
      <w:r w:rsidR="00D01C59">
        <w:rPr>
          <w:rFonts w:eastAsiaTheme="minorEastAsia"/>
          <w:b/>
          <w:lang w:eastAsia="ko-KR"/>
        </w:rPr>
        <w:t>trie</w:t>
      </w:r>
      <w:r w:rsidR="00D01C59" w:rsidRPr="00E02D38">
        <w:rPr>
          <w:rFonts w:eastAsiaTheme="minorEastAsia"/>
          <w:b/>
          <w:lang w:eastAsia="ko-KR"/>
        </w:rPr>
        <w:t xml:space="preserve">s to </w:t>
      </w:r>
      <w:r w:rsidR="00D01C59">
        <w:rPr>
          <w:rFonts w:eastAsiaTheme="minorEastAsia"/>
          <w:b/>
          <w:lang w:eastAsia="ko-KR"/>
        </w:rPr>
        <w:t xml:space="preserve">perform </w:t>
      </w:r>
      <w:r w:rsidR="00D01C59" w:rsidRPr="00E02D38">
        <w:rPr>
          <w:rFonts w:eastAsiaTheme="minorEastAsia"/>
          <w:b/>
          <w:lang w:eastAsia="ko-KR"/>
        </w:rPr>
        <w:t>a</w:t>
      </w:r>
      <w:r w:rsidR="00D01C59">
        <w:rPr>
          <w:rFonts w:eastAsiaTheme="minorEastAsia"/>
          <w:b/>
          <w:lang w:eastAsia="ko-KR"/>
        </w:rPr>
        <w:t>dditional LTM executi</w:t>
      </w:r>
      <w:r w:rsidR="00D01C59" w:rsidRPr="00FE0304">
        <w:rPr>
          <w:rFonts w:eastAsiaTheme="minorEastAsia"/>
          <w:b/>
          <w:lang w:eastAsia="ko-KR"/>
        </w:rPr>
        <w:t>on toward one of recovery cells.</w:t>
      </w:r>
      <w:r w:rsidR="007F2969" w:rsidRPr="007F2969">
        <w:rPr>
          <w:rFonts w:eastAsiaTheme="minorEastAsia"/>
          <w:b/>
          <w:lang w:eastAsia="ko-KR"/>
        </w:rPr>
        <w:t xml:space="preserve"> </w:t>
      </w:r>
      <w:r w:rsidR="007F2969" w:rsidRPr="00FE0304">
        <w:rPr>
          <w:rFonts w:eastAsiaTheme="minorEastAsia"/>
          <w:b/>
          <w:lang w:eastAsia="ko-KR"/>
        </w:rPr>
        <w:t>FFS on the maximum number of additional LTM executions for LTM failure recovery</w:t>
      </w:r>
      <w:r w:rsidR="007F2969">
        <w:rPr>
          <w:rFonts w:eastAsiaTheme="minorEastAsia"/>
          <w:b/>
          <w:lang w:eastAsia="ko-KR"/>
        </w:rPr>
        <w:t>.</w:t>
      </w:r>
    </w:p>
    <w:p w14:paraId="5F159432" w14:textId="77777777" w:rsidR="008E21B2" w:rsidRPr="008E21B2" w:rsidRDefault="008E21B2"/>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3AE365A4" w14:textId="3DF10D18" w:rsidR="007B7FFE" w:rsidRDefault="007B7FFE" w:rsidP="004C5C14">
      <w:pPr>
        <w:rPr>
          <w:lang w:eastAsia="ko-KR"/>
        </w:rPr>
      </w:pPr>
      <w:r w:rsidRPr="005A69DA">
        <w:rPr>
          <w:lang w:val="en-US" w:eastAsia="ko-KR"/>
        </w:rPr>
        <w:t xml:space="preserve">[1] </w:t>
      </w:r>
      <w:r w:rsidRPr="005A69DA">
        <w:rPr>
          <w:lang w:eastAsia="ko-KR"/>
        </w:rPr>
        <w:t>RP-22</w:t>
      </w:r>
      <w:r>
        <w:rPr>
          <w:lang w:eastAsia="ko-KR"/>
        </w:rPr>
        <w:t>3520</w:t>
      </w:r>
      <w:r>
        <w:rPr>
          <w:lang w:eastAsia="ko-KR"/>
        </w:rPr>
        <w:tab/>
      </w:r>
      <w:r w:rsidRPr="005A69DA">
        <w:rPr>
          <w:lang w:eastAsia="zh-CN"/>
        </w:rPr>
        <w:t xml:space="preserve">Revised WID on </w:t>
      </w:r>
      <w:r w:rsidRPr="005A69DA">
        <w:t>Further NR mobility enhancements</w:t>
      </w:r>
      <w:r w:rsidRPr="005A69DA">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p w14:paraId="639039F1" w14:textId="77777777" w:rsidR="004C5C14" w:rsidRPr="004755C9" w:rsidRDefault="004C5C14" w:rsidP="004C5C14">
      <w:pPr>
        <w:rPr>
          <w:color w:val="FF0000"/>
          <w:lang w:eastAsia="ko-KR"/>
        </w:rPr>
      </w:pPr>
    </w:p>
    <w:sectPr w:rsidR="004C5C14" w:rsidRPr="004755C9"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2FDF3" w14:textId="77777777" w:rsidR="007E439E" w:rsidRDefault="007E439E">
      <w:pPr>
        <w:pStyle w:val="1"/>
      </w:pPr>
      <w:r>
        <w:separator/>
      </w:r>
    </w:p>
  </w:endnote>
  <w:endnote w:type="continuationSeparator" w:id="0">
    <w:p w14:paraId="5E2CCACA" w14:textId="77777777" w:rsidR="007E439E" w:rsidRDefault="007E439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36C68">
      <w:rPr>
        <w:rStyle w:val="af2"/>
      </w:rPr>
      <w:t>4</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57B5E" w14:textId="77777777" w:rsidR="007E439E" w:rsidRDefault="007E439E">
      <w:pPr>
        <w:pStyle w:val="1"/>
      </w:pPr>
      <w:r>
        <w:separator/>
      </w:r>
    </w:p>
  </w:footnote>
  <w:footnote w:type="continuationSeparator" w:id="0">
    <w:p w14:paraId="5643207D" w14:textId="77777777" w:rsidR="007E439E" w:rsidRDefault="007E439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4">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17"/>
  </w:num>
  <w:num w:numId="4">
    <w:abstractNumId w:val="29"/>
  </w:num>
  <w:num w:numId="5">
    <w:abstractNumId w:val="18"/>
  </w:num>
  <w:num w:numId="6">
    <w:abstractNumId w:val="28"/>
  </w:num>
  <w:num w:numId="7">
    <w:abstractNumId w:val="14"/>
  </w:num>
  <w:num w:numId="8">
    <w:abstractNumId w:val="21"/>
  </w:num>
  <w:num w:numId="9">
    <w:abstractNumId w:val="23"/>
  </w:num>
  <w:num w:numId="10">
    <w:abstractNumId w:val="9"/>
  </w:num>
  <w:num w:numId="11">
    <w:abstractNumId w:val="0"/>
  </w:num>
  <w:num w:numId="12">
    <w:abstractNumId w:val="2"/>
  </w:num>
  <w:num w:numId="13">
    <w:abstractNumId w:val="3"/>
  </w:num>
  <w:num w:numId="14">
    <w:abstractNumId w:val="26"/>
  </w:num>
  <w:num w:numId="15">
    <w:abstractNumId w:val="12"/>
  </w:num>
  <w:num w:numId="16">
    <w:abstractNumId w:val="8"/>
  </w:num>
  <w:num w:numId="17">
    <w:abstractNumId w:val="5"/>
  </w:num>
  <w:num w:numId="18">
    <w:abstractNumId w:val="19"/>
  </w:num>
  <w:num w:numId="19">
    <w:abstractNumId w:val="11"/>
  </w:num>
  <w:num w:numId="20">
    <w:abstractNumId w:val="16"/>
  </w:num>
  <w:num w:numId="21">
    <w:abstractNumId w:val="9"/>
  </w:num>
  <w:num w:numId="22">
    <w:abstractNumId w:val="20"/>
  </w:num>
  <w:num w:numId="23">
    <w:abstractNumId w:val="13"/>
  </w:num>
  <w:num w:numId="24">
    <w:abstractNumId w:val="13"/>
  </w:num>
  <w:num w:numId="25">
    <w:abstractNumId w:val="27"/>
  </w:num>
  <w:num w:numId="26">
    <w:abstractNumId w:val="9"/>
  </w:num>
  <w:num w:numId="27">
    <w:abstractNumId w:val="9"/>
  </w:num>
  <w:num w:numId="28">
    <w:abstractNumId w:val="25"/>
  </w:num>
  <w:num w:numId="29">
    <w:abstractNumId w:val="24"/>
  </w:num>
  <w:num w:numId="30">
    <w:abstractNumId w:val="23"/>
  </w:num>
  <w:num w:numId="31">
    <w:abstractNumId w:val="22"/>
  </w:num>
  <w:num w:numId="32">
    <w:abstractNumId w:val="6"/>
  </w:num>
  <w:num w:numId="33">
    <w:abstractNumId w:val="7"/>
  </w:num>
  <w:num w:numId="34">
    <w:abstractNumId w:val="10"/>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16A1"/>
    <w:rsid w:val="0001664E"/>
    <w:rsid w:val="000179A8"/>
    <w:rsid w:val="00020091"/>
    <w:rsid w:val="00024F94"/>
    <w:rsid w:val="00025017"/>
    <w:rsid w:val="00025159"/>
    <w:rsid w:val="000256B8"/>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8BD"/>
    <w:rsid w:val="00063E04"/>
    <w:rsid w:val="00066125"/>
    <w:rsid w:val="00066180"/>
    <w:rsid w:val="00072182"/>
    <w:rsid w:val="00072C71"/>
    <w:rsid w:val="000752DA"/>
    <w:rsid w:val="00091019"/>
    <w:rsid w:val="00093307"/>
    <w:rsid w:val="00096018"/>
    <w:rsid w:val="000A1DAA"/>
    <w:rsid w:val="000A29B2"/>
    <w:rsid w:val="000A5405"/>
    <w:rsid w:val="000B21EE"/>
    <w:rsid w:val="000B2FC8"/>
    <w:rsid w:val="000B4294"/>
    <w:rsid w:val="000B69B3"/>
    <w:rsid w:val="000C1100"/>
    <w:rsid w:val="000C1B2F"/>
    <w:rsid w:val="000C4BA1"/>
    <w:rsid w:val="000D1B87"/>
    <w:rsid w:val="000D4489"/>
    <w:rsid w:val="000E0BD1"/>
    <w:rsid w:val="000E19FD"/>
    <w:rsid w:val="000E2453"/>
    <w:rsid w:val="000E55BD"/>
    <w:rsid w:val="000E58BC"/>
    <w:rsid w:val="000F056D"/>
    <w:rsid w:val="000F205F"/>
    <w:rsid w:val="000F3226"/>
    <w:rsid w:val="000F354C"/>
    <w:rsid w:val="000F4F3A"/>
    <w:rsid w:val="000F6B72"/>
    <w:rsid w:val="000F73C0"/>
    <w:rsid w:val="000F79B0"/>
    <w:rsid w:val="001017DB"/>
    <w:rsid w:val="00103E65"/>
    <w:rsid w:val="00104D38"/>
    <w:rsid w:val="00120296"/>
    <w:rsid w:val="00122082"/>
    <w:rsid w:val="001241F9"/>
    <w:rsid w:val="00124281"/>
    <w:rsid w:val="00127000"/>
    <w:rsid w:val="00135A7C"/>
    <w:rsid w:val="00140076"/>
    <w:rsid w:val="0014183E"/>
    <w:rsid w:val="00146BE6"/>
    <w:rsid w:val="00155D62"/>
    <w:rsid w:val="001568FE"/>
    <w:rsid w:val="00156AF5"/>
    <w:rsid w:val="001573D0"/>
    <w:rsid w:val="00162317"/>
    <w:rsid w:val="00162D6F"/>
    <w:rsid w:val="001638D0"/>
    <w:rsid w:val="001641BF"/>
    <w:rsid w:val="00171AA9"/>
    <w:rsid w:val="00173BF6"/>
    <w:rsid w:val="00174224"/>
    <w:rsid w:val="00181491"/>
    <w:rsid w:val="001821D4"/>
    <w:rsid w:val="00182BE8"/>
    <w:rsid w:val="001844D9"/>
    <w:rsid w:val="00186336"/>
    <w:rsid w:val="001865DD"/>
    <w:rsid w:val="00187307"/>
    <w:rsid w:val="00190F8C"/>
    <w:rsid w:val="00191EDD"/>
    <w:rsid w:val="001927B8"/>
    <w:rsid w:val="001A060A"/>
    <w:rsid w:val="001A183C"/>
    <w:rsid w:val="001A3A37"/>
    <w:rsid w:val="001A3B33"/>
    <w:rsid w:val="001A52E5"/>
    <w:rsid w:val="001A5A6C"/>
    <w:rsid w:val="001A61D6"/>
    <w:rsid w:val="001B05B0"/>
    <w:rsid w:val="001B1907"/>
    <w:rsid w:val="001B20FB"/>
    <w:rsid w:val="001B47E4"/>
    <w:rsid w:val="001B69B6"/>
    <w:rsid w:val="001C1454"/>
    <w:rsid w:val="001C2A3E"/>
    <w:rsid w:val="001C2CF8"/>
    <w:rsid w:val="001C2EDB"/>
    <w:rsid w:val="001C32B1"/>
    <w:rsid w:val="001C34A5"/>
    <w:rsid w:val="001C473A"/>
    <w:rsid w:val="001C6F4C"/>
    <w:rsid w:val="001D0FBB"/>
    <w:rsid w:val="001D15D4"/>
    <w:rsid w:val="001D1765"/>
    <w:rsid w:val="001D1EBF"/>
    <w:rsid w:val="001D2D84"/>
    <w:rsid w:val="001D3B4E"/>
    <w:rsid w:val="001E004E"/>
    <w:rsid w:val="001E0DF9"/>
    <w:rsid w:val="001E3F41"/>
    <w:rsid w:val="001E4C5F"/>
    <w:rsid w:val="001E68FC"/>
    <w:rsid w:val="001F080A"/>
    <w:rsid w:val="001F0E23"/>
    <w:rsid w:val="001F12FF"/>
    <w:rsid w:val="001F2A96"/>
    <w:rsid w:val="001F2C0A"/>
    <w:rsid w:val="001F465E"/>
    <w:rsid w:val="001F53C9"/>
    <w:rsid w:val="001F7259"/>
    <w:rsid w:val="001F7571"/>
    <w:rsid w:val="00204558"/>
    <w:rsid w:val="00210236"/>
    <w:rsid w:val="00212202"/>
    <w:rsid w:val="00215074"/>
    <w:rsid w:val="00216E7F"/>
    <w:rsid w:val="00217B5A"/>
    <w:rsid w:val="0022055B"/>
    <w:rsid w:val="00221800"/>
    <w:rsid w:val="00221B3B"/>
    <w:rsid w:val="0022283C"/>
    <w:rsid w:val="002228E6"/>
    <w:rsid w:val="0023130B"/>
    <w:rsid w:val="0023228A"/>
    <w:rsid w:val="00234080"/>
    <w:rsid w:val="00243AC9"/>
    <w:rsid w:val="00245B65"/>
    <w:rsid w:val="002535F1"/>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04E4"/>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3C89"/>
    <w:rsid w:val="002F3EE5"/>
    <w:rsid w:val="002F4744"/>
    <w:rsid w:val="002F7B14"/>
    <w:rsid w:val="003012F5"/>
    <w:rsid w:val="00302FC3"/>
    <w:rsid w:val="00303791"/>
    <w:rsid w:val="00305EA3"/>
    <w:rsid w:val="00307F8E"/>
    <w:rsid w:val="00310A14"/>
    <w:rsid w:val="00311167"/>
    <w:rsid w:val="0031271A"/>
    <w:rsid w:val="00313578"/>
    <w:rsid w:val="003165E3"/>
    <w:rsid w:val="00321F7F"/>
    <w:rsid w:val="00322507"/>
    <w:rsid w:val="00324DE1"/>
    <w:rsid w:val="00334492"/>
    <w:rsid w:val="003368D7"/>
    <w:rsid w:val="0034292B"/>
    <w:rsid w:val="0034684C"/>
    <w:rsid w:val="00346E94"/>
    <w:rsid w:val="00347C70"/>
    <w:rsid w:val="00347CE4"/>
    <w:rsid w:val="0035167D"/>
    <w:rsid w:val="003531F7"/>
    <w:rsid w:val="003551D2"/>
    <w:rsid w:val="00355F83"/>
    <w:rsid w:val="003619A7"/>
    <w:rsid w:val="0036263D"/>
    <w:rsid w:val="00363E15"/>
    <w:rsid w:val="00365C0C"/>
    <w:rsid w:val="00365D20"/>
    <w:rsid w:val="0036694E"/>
    <w:rsid w:val="003675B4"/>
    <w:rsid w:val="00370E7A"/>
    <w:rsid w:val="00371C57"/>
    <w:rsid w:val="0037205A"/>
    <w:rsid w:val="00372951"/>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C6792"/>
    <w:rsid w:val="003D14B0"/>
    <w:rsid w:val="003D2FC5"/>
    <w:rsid w:val="003D405F"/>
    <w:rsid w:val="003D5C57"/>
    <w:rsid w:val="003D5CD1"/>
    <w:rsid w:val="003E0C02"/>
    <w:rsid w:val="003E4F97"/>
    <w:rsid w:val="003E6F23"/>
    <w:rsid w:val="003F612D"/>
    <w:rsid w:val="003F7A0C"/>
    <w:rsid w:val="003F7D79"/>
    <w:rsid w:val="00400301"/>
    <w:rsid w:val="0040183D"/>
    <w:rsid w:val="00401A47"/>
    <w:rsid w:val="00401F44"/>
    <w:rsid w:val="00411ACA"/>
    <w:rsid w:val="004148E3"/>
    <w:rsid w:val="00414A1E"/>
    <w:rsid w:val="004173D3"/>
    <w:rsid w:val="0042340E"/>
    <w:rsid w:val="00427F8C"/>
    <w:rsid w:val="004308B8"/>
    <w:rsid w:val="00430A6B"/>
    <w:rsid w:val="004313BB"/>
    <w:rsid w:val="004321DF"/>
    <w:rsid w:val="00436884"/>
    <w:rsid w:val="00437334"/>
    <w:rsid w:val="00442D24"/>
    <w:rsid w:val="00443C97"/>
    <w:rsid w:val="00447F76"/>
    <w:rsid w:val="00450F16"/>
    <w:rsid w:val="0045279A"/>
    <w:rsid w:val="00452E1E"/>
    <w:rsid w:val="00453EF6"/>
    <w:rsid w:val="004542D1"/>
    <w:rsid w:val="00456C70"/>
    <w:rsid w:val="004571F6"/>
    <w:rsid w:val="00460372"/>
    <w:rsid w:val="004615EB"/>
    <w:rsid w:val="00462DC0"/>
    <w:rsid w:val="00463840"/>
    <w:rsid w:val="00465C13"/>
    <w:rsid w:val="004726A7"/>
    <w:rsid w:val="004744B2"/>
    <w:rsid w:val="004755C9"/>
    <w:rsid w:val="004763D5"/>
    <w:rsid w:val="0047703B"/>
    <w:rsid w:val="00481AB0"/>
    <w:rsid w:val="00481EC6"/>
    <w:rsid w:val="004828F0"/>
    <w:rsid w:val="004908A7"/>
    <w:rsid w:val="00490C40"/>
    <w:rsid w:val="0049153A"/>
    <w:rsid w:val="004919C7"/>
    <w:rsid w:val="00493F35"/>
    <w:rsid w:val="00494160"/>
    <w:rsid w:val="00494762"/>
    <w:rsid w:val="00494854"/>
    <w:rsid w:val="00495302"/>
    <w:rsid w:val="00495C13"/>
    <w:rsid w:val="00496782"/>
    <w:rsid w:val="004A2C76"/>
    <w:rsid w:val="004A6BCB"/>
    <w:rsid w:val="004A6E52"/>
    <w:rsid w:val="004B0019"/>
    <w:rsid w:val="004B4127"/>
    <w:rsid w:val="004B483F"/>
    <w:rsid w:val="004B540F"/>
    <w:rsid w:val="004B6DDA"/>
    <w:rsid w:val="004C0B7B"/>
    <w:rsid w:val="004C29DC"/>
    <w:rsid w:val="004C5C14"/>
    <w:rsid w:val="004C72DC"/>
    <w:rsid w:val="004C77CC"/>
    <w:rsid w:val="004D0E52"/>
    <w:rsid w:val="004D319F"/>
    <w:rsid w:val="004D460A"/>
    <w:rsid w:val="004D4B0C"/>
    <w:rsid w:val="004D708D"/>
    <w:rsid w:val="004E1B7B"/>
    <w:rsid w:val="004E2FDB"/>
    <w:rsid w:val="004E4367"/>
    <w:rsid w:val="004E577E"/>
    <w:rsid w:val="004E5F11"/>
    <w:rsid w:val="004F6E85"/>
    <w:rsid w:val="00503F41"/>
    <w:rsid w:val="00506663"/>
    <w:rsid w:val="00507B98"/>
    <w:rsid w:val="0051370A"/>
    <w:rsid w:val="00513CFD"/>
    <w:rsid w:val="005145C9"/>
    <w:rsid w:val="00516D86"/>
    <w:rsid w:val="005174CF"/>
    <w:rsid w:val="00517960"/>
    <w:rsid w:val="00521F5E"/>
    <w:rsid w:val="00522101"/>
    <w:rsid w:val="0052395B"/>
    <w:rsid w:val="00523B9B"/>
    <w:rsid w:val="00525BA2"/>
    <w:rsid w:val="00530DDE"/>
    <w:rsid w:val="00534472"/>
    <w:rsid w:val="00541FCC"/>
    <w:rsid w:val="00544ABB"/>
    <w:rsid w:val="00547DE7"/>
    <w:rsid w:val="00555F48"/>
    <w:rsid w:val="00556D83"/>
    <w:rsid w:val="00563963"/>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16E0"/>
    <w:rsid w:val="005B22FA"/>
    <w:rsid w:val="005B40E1"/>
    <w:rsid w:val="005B57C6"/>
    <w:rsid w:val="005B7069"/>
    <w:rsid w:val="005B7CB2"/>
    <w:rsid w:val="005C1493"/>
    <w:rsid w:val="005C283E"/>
    <w:rsid w:val="005C4691"/>
    <w:rsid w:val="005C53D0"/>
    <w:rsid w:val="005D2CB8"/>
    <w:rsid w:val="005D2DC9"/>
    <w:rsid w:val="005D37D1"/>
    <w:rsid w:val="005D5423"/>
    <w:rsid w:val="005D7750"/>
    <w:rsid w:val="005D7CEB"/>
    <w:rsid w:val="005E641B"/>
    <w:rsid w:val="005F1214"/>
    <w:rsid w:val="005F1D1B"/>
    <w:rsid w:val="005F26AC"/>
    <w:rsid w:val="005F2775"/>
    <w:rsid w:val="006045F8"/>
    <w:rsid w:val="00611539"/>
    <w:rsid w:val="006131EB"/>
    <w:rsid w:val="00613498"/>
    <w:rsid w:val="0061514F"/>
    <w:rsid w:val="00617D39"/>
    <w:rsid w:val="00620E67"/>
    <w:rsid w:val="006227B2"/>
    <w:rsid w:val="00623278"/>
    <w:rsid w:val="00624AF1"/>
    <w:rsid w:val="00630701"/>
    <w:rsid w:val="00630ECF"/>
    <w:rsid w:val="0063502F"/>
    <w:rsid w:val="0063554F"/>
    <w:rsid w:val="00636C68"/>
    <w:rsid w:val="0063785A"/>
    <w:rsid w:val="00637BA1"/>
    <w:rsid w:val="006425E1"/>
    <w:rsid w:val="00643D84"/>
    <w:rsid w:val="006456CE"/>
    <w:rsid w:val="0065208C"/>
    <w:rsid w:val="00652C55"/>
    <w:rsid w:val="00654E47"/>
    <w:rsid w:val="0065519D"/>
    <w:rsid w:val="00655AC1"/>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2212"/>
    <w:rsid w:val="006B3835"/>
    <w:rsid w:val="006B45A6"/>
    <w:rsid w:val="006B686B"/>
    <w:rsid w:val="006C5017"/>
    <w:rsid w:val="006C5373"/>
    <w:rsid w:val="006C66A4"/>
    <w:rsid w:val="006C7D94"/>
    <w:rsid w:val="006D05B8"/>
    <w:rsid w:val="006D0B23"/>
    <w:rsid w:val="006D2722"/>
    <w:rsid w:val="006D2F04"/>
    <w:rsid w:val="006D6CC1"/>
    <w:rsid w:val="006D7364"/>
    <w:rsid w:val="006E0D5C"/>
    <w:rsid w:val="006E3B2D"/>
    <w:rsid w:val="006E63E8"/>
    <w:rsid w:val="006F0806"/>
    <w:rsid w:val="006F103C"/>
    <w:rsid w:val="006F293C"/>
    <w:rsid w:val="006F4415"/>
    <w:rsid w:val="006F4560"/>
    <w:rsid w:val="006F65D0"/>
    <w:rsid w:val="007002ED"/>
    <w:rsid w:val="00704271"/>
    <w:rsid w:val="0070566E"/>
    <w:rsid w:val="007106B2"/>
    <w:rsid w:val="0071098C"/>
    <w:rsid w:val="00714F79"/>
    <w:rsid w:val="00715121"/>
    <w:rsid w:val="007155C9"/>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707CE"/>
    <w:rsid w:val="00774746"/>
    <w:rsid w:val="0077585D"/>
    <w:rsid w:val="007802C8"/>
    <w:rsid w:val="00780CE4"/>
    <w:rsid w:val="00791E77"/>
    <w:rsid w:val="00795663"/>
    <w:rsid w:val="007957E6"/>
    <w:rsid w:val="007A2F3B"/>
    <w:rsid w:val="007A5AA7"/>
    <w:rsid w:val="007A79CB"/>
    <w:rsid w:val="007B1894"/>
    <w:rsid w:val="007B39D1"/>
    <w:rsid w:val="007B574F"/>
    <w:rsid w:val="007B6726"/>
    <w:rsid w:val="007B7A0D"/>
    <w:rsid w:val="007B7FFE"/>
    <w:rsid w:val="007C0241"/>
    <w:rsid w:val="007C148E"/>
    <w:rsid w:val="007C1C67"/>
    <w:rsid w:val="007C200C"/>
    <w:rsid w:val="007C2BBB"/>
    <w:rsid w:val="007C6D78"/>
    <w:rsid w:val="007C708C"/>
    <w:rsid w:val="007D03F1"/>
    <w:rsid w:val="007D0545"/>
    <w:rsid w:val="007D7180"/>
    <w:rsid w:val="007E0446"/>
    <w:rsid w:val="007E0E77"/>
    <w:rsid w:val="007E0FE7"/>
    <w:rsid w:val="007E2554"/>
    <w:rsid w:val="007E439E"/>
    <w:rsid w:val="007E56E1"/>
    <w:rsid w:val="007F00B7"/>
    <w:rsid w:val="007F2164"/>
    <w:rsid w:val="007F2969"/>
    <w:rsid w:val="007F3409"/>
    <w:rsid w:val="007F3630"/>
    <w:rsid w:val="008006D0"/>
    <w:rsid w:val="008021DB"/>
    <w:rsid w:val="00804545"/>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4E4B"/>
    <w:rsid w:val="008B62E2"/>
    <w:rsid w:val="008B7506"/>
    <w:rsid w:val="008C0229"/>
    <w:rsid w:val="008C2687"/>
    <w:rsid w:val="008C354E"/>
    <w:rsid w:val="008C51D0"/>
    <w:rsid w:val="008C5FF3"/>
    <w:rsid w:val="008D05CD"/>
    <w:rsid w:val="008D5157"/>
    <w:rsid w:val="008D5277"/>
    <w:rsid w:val="008D5C48"/>
    <w:rsid w:val="008E0061"/>
    <w:rsid w:val="008E21B2"/>
    <w:rsid w:val="008E5641"/>
    <w:rsid w:val="008E5916"/>
    <w:rsid w:val="008F23F0"/>
    <w:rsid w:val="008F3703"/>
    <w:rsid w:val="00903AFC"/>
    <w:rsid w:val="00905784"/>
    <w:rsid w:val="00905AAF"/>
    <w:rsid w:val="00906A00"/>
    <w:rsid w:val="009121A7"/>
    <w:rsid w:val="00914E77"/>
    <w:rsid w:val="00915A44"/>
    <w:rsid w:val="00917C43"/>
    <w:rsid w:val="0092099D"/>
    <w:rsid w:val="0092153C"/>
    <w:rsid w:val="00921624"/>
    <w:rsid w:val="00922D74"/>
    <w:rsid w:val="00925843"/>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B66B3"/>
    <w:rsid w:val="009C2D40"/>
    <w:rsid w:val="009C3599"/>
    <w:rsid w:val="009C37CE"/>
    <w:rsid w:val="009C3F15"/>
    <w:rsid w:val="009C4EDF"/>
    <w:rsid w:val="009C6B7F"/>
    <w:rsid w:val="009D327B"/>
    <w:rsid w:val="009D3B4D"/>
    <w:rsid w:val="009D4336"/>
    <w:rsid w:val="009D6388"/>
    <w:rsid w:val="009D7312"/>
    <w:rsid w:val="009E26D6"/>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30D6"/>
    <w:rsid w:val="00A75A88"/>
    <w:rsid w:val="00A76469"/>
    <w:rsid w:val="00A8088A"/>
    <w:rsid w:val="00A8279E"/>
    <w:rsid w:val="00A82CBD"/>
    <w:rsid w:val="00A83E9B"/>
    <w:rsid w:val="00A86E0B"/>
    <w:rsid w:val="00A902C9"/>
    <w:rsid w:val="00A90688"/>
    <w:rsid w:val="00A93B0E"/>
    <w:rsid w:val="00A9440F"/>
    <w:rsid w:val="00A9548B"/>
    <w:rsid w:val="00A954E6"/>
    <w:rsid w:val="00A969A2"/>
    <w:rsid w:val="00A9705D"/>
    <w:rsid w:val="00AA2A7F"/>
    <w:rsid w:val="00AA34DC"/>
    <w:rsid w:val="00AA4F70"/>
    <w:rsid w:val="00AA6809"/>
    <w:rsid w:val="00AA689A"/>
    <w:rsid w:val="00AB1097"/>
    <w:rsid w:val="00AB2485"/>
    <w:rsid w:val="00AB26FA"/>
    <w:rsid w:val="00AB51CA"/>
    <w:rsid w:val="00AB5E30"/>
    <w:rsid w:val="00AC0558"/>
    <w:rsid w:val="00AC66A6"/>
    <w:rsid w:val="00AC754E"/>
    <w:rsid w:val="00AD17C8"/>
    <w:rsid w:val="00AD208A"/>
    <w:rsid w:val="00AD23B7"/>
    <w:rsid w:val="00AD3AB2"/>
    <w:rsid w:val="00AD6FD3"/>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13A35"/>
    <w:rsid w:val="00B208AF"/>
    <w:rsid w:val="00B20FAB"/>
    <w:rsid w:val="00B22495"/>
    <w:rsid w:val="00B23ACA"/>
    <w:rsid w:val="00B2784D"/>
    <w:rsid w:val="00B300C5"/>
    <w:rsid w:val="00B30B70"/>
    <w:rsid w:val="00B33159"/>
    <w:rsid w:val="00B35B42"/>
    <w:rsid w:val="00B36061"/>
    <w:rsid w:val="00B377B9"/>
    <w:rsid w:val="00B47CFD"/>
    <w:rsid w:val="00B50452"/>
    <w:rsid w:val="00B531FC"/>
    <w:rsid w:val="00B56A2E"/>
    <w:rsid w:val="00B56D28"/>
    <w:rsid w:val="00B573B4"/>
    <w:rsid w:val="00B63BBE"/>
    <w:rsid w:val="00B64045"/>
    <w:rsid w:val="00B655B4"/>
    <w:rsid w:val="00B6708A"/>
    <w:rsid w:val="00B71C01"/>
    <w:rsid w:val="00B71E0D"/>
    <w:rsid w:val="00B72659"/>
    <w:rsid w:val="00B7362E"/>
    <w:rsid w:val="00B74E90"/>
    <w:rsid w:val="00B75198"/>
    <w:rsid w:val="00B81441"/>
    <w:rsid w:val="00B84237"/>
    <w:rsid w:val="00B844C4"/>
    <w:rsid w:val="00B8503A"/>
    <w:rsid w:val="00B86FE2"/>
    <w:rsid w:val="00B8741F"/>
    <w:rsid w:val="00B90987"/>
    <w:rsid w:val="00B974BA"/>
    <w:rsid w:val="00B97B29"/>
    <w:rsid w:val="00BA0ADC"/>
    <w:rsid w:val="00BA3B94"/>
    <w:rsid w:val="00BA49EB"/>
    <w:rsid w:val="00BA5793"/>
    <w:rsid w:val="00BA68C8"/>
    <w:rsid w:val="00BA7462"/>
    <w:rsid w:val="00BB761B"/>
    <w:rsid w:val="00BB7658"/>
    <w:rsid w:val="00BC0B67"/>
    <w:rsid w:val="00BC26BB"/>
    <w:rsid w:val="00BC27DB"/>
    <w:rsid w:val="00BC4C95"/>
    <w:rsid w:val="00BC4FCB"/>
    <w:rsid w:val="00BD2D41"/>
    <w:rsid w:val="00BD6665"/>
    <w:rsid w:val="00BE1234"/>
    <w:rsid w:val="00BE34CC"/>
    <w:rsid w:val="00BE36A5"/>
    <w:rsid w:val="00BE405B"/>
    <w:rsid w:val="00BE68AB"/>
    <w:rsid w:val="00BF1846"/>
    <w:rsid w:val="00BF1AA6"/>
    <w:rsid w:val="00BF2936"/>
    <w:rsid w:val="00BF51D9"/>
    <w:rsid w:val="00C011A9"/>
    <w:rsid w:val="00C036F9"/>
    <w:rsid w:val="00C03AC8"/>
    <w:rsid w:val="00C05BCF"/>
    <w:rsid w:val="00C11FE4"/>
    <w:rsid w:val="00C13A99"/>
    <w:rsid w:val="00C200FB"/>
    <w:rsid w:val="00C20D89"/>
    <w:rsid w:val="00C20E4F"/>
    <w:rsid w:val="00C22C56"/>
    <w:rsid w:val="00C25267"/>
    <w:rsid w:val="00C25294"/>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7BBA"/>
    <w:rsid w:val="00C95B22"/>
    <w:rsid w:val="00C961D0"/>
    <w:rsid w:val="00CA0E06"/>
    <w:rsid w:val="00CA1066"/>
    <w:rsid w:val="00CA5D27"/>
    <w:rsid w:val="00CB0965"/>
    <w:rsid w:val="00CB1C7A"/>
    <w:rsid w:val="00CB3A17"/>
    <w:rsid w:val="00CB5463"/>
    <w:rsid w:val="00CB630F"/>
    <w:rsid w:val="00CB6F24"/>
    <w:rsid w:val="00CC0F9A"/>
    <w:rsid w:val="00CC1EC9"/>
    <w:rsid w:val="00CC3DA6"/>
    <w:rsid w:val="00CC5CE5"/>
    <w:rsid w:val="00CC6BE3"/>
    <w:rsid w:val="00CC6FBE"/>
    <w:rsid w:val="00CC7D93"/>
    <w:rsid w:val="00CD3501"/>
    <w:rsid w:val="00CE19A1"/>
    <w:rsid w:val="00CE5992"/>
    <w:rsid w:val="00CF1369"/>
    <w:rsid w:val="00CF5A62"/>
    <w:rsid w:val="00CF608F"/>
    <w:rsid w:val="00D01C59"/>
    <w:rsid w:val="00D02996"/>
    <w:rsid w:val="00D10E60"/>
    <w:rsid w:val="00D115EB"/>
    <w:rsid w:val="00D13B0F"/>
    <w:rsid w:val="00D14C50"/>
    <w:rsid w:val="00D170AD"/>
    <w:rsid w:val="00D17EF4"/>
    <w:rsid w:val="00D22751"/>
    <w:rsid w:val="00D24916"/>
    <w:rsid w:val="00D24AF0"/>
    <w:rsid w:val="00D332CF"/>
    <w:rsid w:val="00D33965"/>
    <w:rsid w:val="00D36C3F"/>
    <w:rsid w:val="00D4259F"/>
    <w:rsid w:val="00D44785"/>
    <w:rsid w:val="00D51148"/>
    <w:rsid w:val="00D51335"/>
    <w:rsid w:val="00D51652"/>
    <w:rsid w:val="00D52124"/>
    <w:rsid w:val="00D602F3"/>
    <w:rsid w:val="00D62C63"/>
    <w:rsid w:val="00D634C7"/>
    <w:rsid w:val="00D6422B"/>
    <w:rsid w:val="00D64DD8"/>
    <w:rsid w:val="00D71143"/>
    <w:rsid w:val="00D73823"/>
    <w:rsid w:val="00D77DDB"/>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1BDB"/>
    <w:rsid w:val="00DC2D8F"/>
    <w:rsid w:val="00DC377C"/>
    <w:rsid w:val="00DC3BD0"/>
    <w:rsid w:val="00DC40DE"/>
    <w:rsid w:val="00DC5328"/>
    <w:rsid w:val="00DD12C8"/>
    <w:rsid w:val="00DD1799"/>
    <w:rsid w:val="00DD492F"/>
    <w:rsid w:val="00DD63F8"/>
    <w:rsid w:val="00DD7EE8"/>
    <w:rsid w:val="00DE3055"/>
    <w:rsid w:val="00DE3873"/>
    <w:rsid w:val="00DE434C"/>
    <w:rsid w:val="00DE780D"/>
    <w:rsid w:val="00DF3F94"/>
    <w:rsid w:val="00E00422"/>
    <w:rsid w:val="00E0646E"/>
    <w:rsid w:val="00E06ABD"/>
    <w:rsid w:val="00E06D3D"/>
    <w:rsid w:val="00E100E6"/>
    <w:rsid w:val="00E12990"/>
    <w:rsid w:val="00E1436A"/>
    <w:rsid w:val="00E1504D"/>
    <w:rsid w:val="00E15301"/>
    <w:rsid w:val="00E16188"/>
    <w:rsid w:val="00E21DDD"/>
    <w:rsid w:val="00E22045"/>
    <w:rsid w:val="00E226B6"/>
    <w:rsid w:val="00E231E9"/>
    <w:rsid w:val="00E23BE0"/>
    <w:rsid w:val="00E30448"/>
    <w:rsid w:val="00E33BEC"/>
    <w:rsid w:val="00E366B8"/>
    <w:rsid w:val="00E37630"/>
    <w:rsid w:val="00E40E37"/>
    <w:rsid w:val="00E43CF0"/>
    <w:rsid w:val="00E46F56"/>
    <w:rsid w:val="00E50BDE"/>
    <w:rsid w:val="00E510AD"/>
    <w:rsid w:val="00E559CD"/>
    <w:rsid w:val="00E572C7"/>
    <w:rsid w:val="00E65EE6"/>
    <w:rsid w:val="00E666D9"/>
    <w:rsid w:val="00E67C8F"/>
    <w:rsid w:val="00E70867"/>
    <w:rsid w:val="00E711AA"/>
    <w:rsid w:val="00E74009"/>
    <w:rsid w:val="00E76EC6"/>
    <w:rsid w:val="00E77A2F"/>
    <w:rsid w:val="00E8214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7963"/>
    <w:rsid w:val="00EC2BED"/>
    <w:rsid w:val="00EC4572"/>
    <w:rsid w:val="00EC56C7"/>
    <w:rsid w:val="00EC686A"/>
    <w:rsid w:val="00ED130F"/>
    <w:rsid w:val="00ED2A3A"/>
    <w:rsid w:val="00ED4538"/>
    <w:rsid w:val="00ED469A"/>
    <w:rsid w:val="00ED6B7E"/>
    <w:rsid w:val="00EE09F5"/>
    <w:rsid w:val="00EE6431"/>
    <w:rsid w:val="00EF489D"/>
    <w:rsid w:val="00EF4D40"/>
    <w:rsid w:val="00EF73F6"/>
    <w:rsid w:val="00EF77D3"/>
    <w:rsid w:val="00EF7E83"/>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1BD5"/>
    <w:rsid w:val="00F4493A"/>
    <w:rsid w:val="00F44D50"/>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91CB0"/>
    <w:rsid w:val="00F92534"/>
    <w:rsid w:val="00F95D0C"/>
    <w:rsid w:val="00FA0471"/>
    <w:rsid w:val="00FA7DE2"/>
    <w:rsid w:val="00FB0250"/>
    <w:rsid w:val="00FB3844"/>
    <w:rsid w:val="00FC2ABB"/>
    <w:rsid w:val="00FD1D69"/>
    <w:rsid w:val="00FD29C8"/>
    <w:rsid w:val="00FD48BA"/>
    <w:rsid w:val="00FD4C65"/>
    <w:rsid w:val="00FD5F93"/>
    <w:rsid w:val="00FD64D2"/>
    <w:rsid w:val="00FD700F"/>
    <w:rsid w:val="00FD7287"/>
    <w:rsid w:val="00FE0480"/>
    <w:rsid w:val="00FE2F2C"/>
    <w:rsid w:val="00FE3B06"/>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AA9D9-D1FF-40EA-95AE-14C950A0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292</TotalTime>
  <Pages>4</Pages>
  <Words>1189</Words>
  <Characters>6782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23</cp:revision>
  <cp:lastPrinted>2014-08-09T03:01:00Z</cp:lastPrinted>
  <dcterms:created xsi:type="dcterms:W3CDTF">2023-05-09T00:42:00Z</dcterms:created>
  <dcterms:modified xsi:type="dcterms:W3CDTF">2023-08-09T06:07:00Z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